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BCA2FB" w14:textId="77777777" w:rsidR="009D1251" w:rsidRDefault="009D1251"/>
    <w:p w14:paraId="01B6316F" w14:textId="77777777" w:rsidR="00DB7A5B" w:rsidRDefault="00DB7A5B"/>
    <w:p w14:paraId="1F441A79" w14:textId="77777777" w:rsidR="009D1251" w:rsidRPr="00302BA1" w:rsidRDefault="009D1251" w:rsidP="009D1251">
      <w:pPr>
        <w:spacing w:after="0" w:line="240" w:lineRule="auto"/>
        <w:jc w:val="center"/>
        <w:rPr>
          <w:rFonts w:ascii="Times New Roman" w:hAnsi="Times New Roman" w:cs="Times New Roman"/>
          <w:sz w:val="96"/>
          <w:szCs w:val="96"/>
        </w:rPr>
      </w:pPr>
      <w:r w:rsidRPr="00302BA1">
        <w:rPr>
          <w:rFonts w:ascii="Times New Roman" w:hAnsi="Times New Roman" w:cs="Times New Roman"/>
          <w:color w:val="4472C4" w:themeColor="accent1"/>
          <w:sz w:val="96"/>
          <w:szCs w:val="96"/>
        </w:rPr>
        <w:t>CARTILHA DA</w:t>
      </w:r>
      <w:r w:rsidRPr="00302BA1">
        <w:rPr>
          <w:rFonts w:ascii="Times New Roman" w:hAnsi="Times New Roman" w:cs="Times New Roman"/>
          <w:sz w:val="96"/>
          <w:szCs w:val="96"/>
        </w:rPr>
        <w:t xml:space="preserve"> </w:t>
      </w:r>
    </w:p>
    <w:p w14:paraId="0667FC7B" w14:textId="63506BCA" w:rsidR="009D1251" w:rsidRPr="00DB7A5B" w:rsidRDefault="009D1251" w:rsidP="009D1251">
      <w:pPr>
        <w:spacing w:after="0" w:line="240" w:lineRule="auto"/>
        <w:jc w:val="center"/>
        <w:rPr>
          <w:rFonts w:ascii="Times New Roman" w:hAnsi="Times New Roman" w:cs="Times New Roman"/>
          <w:b/>
          <w:color w:val="5B9BD5" w:themeColor="accent5"/>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accent1">
                <w14:lumMod w14:val="75000"/>
              </w14:schemeClr>
            </w14:solidFill>
            <w14:prstDash w14:val="solid"/>
            <w14:round/>
          </w14:textOutline>
        </w:rPr>
      </w:pPr>
      <w:r w:rsidRPr="00302BA1">
        <w:rPr>
          <w:rFonts w:ascii="Times New Roman" w:hAnsi="Times New Roman" w:cs="Times New Roman"/>
          <w:b/>
          <w:color w:val="5B9BD5" w:themeColor="accent5"/>
          <w:sz w:val="96"/>
          <w:szCs w:val="9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accent1">
                <w14:lumMod w14:val="75000"/>
              </w14:schemeClr>
            </w14:solidFill>
            <w14:prstDash w14:val="solid"/>
            <w14:round/>
          </w14:textOutline>
        </w:rPr>
        <w:t>INTEGRIDADE</w:t>
      </w:r>
    </w:p>
    <w:p w14:paraId="6797901D" w14:textId="77777777" w:rsidR="009D1251" w:rsidRDefault="009D1251"/>
    <w:p w14:paraId="795D6B4E" w14:textId="77777777" w:rsidR="009D1251" w:rsidRDefault="009D1251"/>
    <w:p w14:paraId="35AE468C" w14:textId="77777777" w:rsidR="00DB7A5B" w:rsidRDefault="00DB7A5B"/>
    <w:p w14:paraId="313039E2" w14:textId="1D7EB385" w:rsidR="009D1251" w:rsidRDefault="009D1251">
      <w:r>
        <w:rPr>
          <w:rFonts w:ascii="Times New Roman"/>
          <w:noProof/>
          <w:sz w:val="20"/>
        </w:rPr>
        <w:drawing>
          <wp:anchor distT="0" distB="0" distL="0" distR="0" simplePos="0" relativeHeight="251659264" behindDoc="1" locked="0" layoutInCell="1" allowOverlap="1" wp14:anchorId="1E34B82F" wp14:editId="678AA2E9">
            <wp:simplePos x="0" y="0"/>
            <wp:positionH relativeFrom="page">
              <wp:posOffset>1080135</wp:posOffset>
            </wp:positionH>
            <wp:positionV relativeFrom="paragraph">
              <wp:posOffset>320675</wp:posOffset>
            </wp:positionV>
            <wp:extent cx="5330950" cy="2667000"/>
            <wp:effectExtent l="0" t="0" r="0" b="0"/>
            <wp:wrapTopAndBottom/>
            <wp:docPr id="19"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7" cstate="print"/>
                    <a:stretch>
                      <a:fillRect/>
                    </a:stretch>
                  </pic:blipFill>
                  <pic:spPr>
                    <a:xfrm>
                      <a:off x="0" y="0"/>
                      <a:ext cx="5330950" cy="2667000"/>
                    </a:xfrm>
                    <a:prstGeom prst="rect">
                      <a:avLst/>
                    </a:prstGeom>
                  </pic:spPr>
                </pic:pic>
              </a:graphicData>
            </a:graphic>
          </wp:anchor>
        </w:drawing>
      </w:r>
    </w:p>
    <w:p w14:paraId="122210A8" w14:textId="77777777" w:rsidR="009D1251" w:rsidRPr="009D1251" w:rsidRDefault="009D1251" w:rsidP="009D1251"/>
    <w:p w14:paraId="469B58DA" w14:textId="77777777" w:rsidR="00DB7A5B" w:rsidRDefault="00DB7A5B" w:rsidP="009D1251">
      <w:pPr>
        <w:tabs>
          <w:tab w:val="left" w:pos="999"/>
        </w:tabs>
      </w:pPr>
    </w:p>
    <w:p w14:paraId="6A9CF24B" w14:textId="752925C8" w:rsidR="009D1251" w:rsidRPr="009D1251" w:rsidRDefault="009D1251" w:rsidP="009D1251">
      <w:pPr>
        <w:tabs>
          <w:tab w:val="left" w:pos="999"/>
        </w:tabs>
      </w:pPr>
      <w:r>
        <w:tab/>
      </w:r>
    </w:p>
    <w:p w14:paraId="2926EEC5" w14:textId="29925157" w:rsidR="009D1251" w:rsidRPr="009D1251" w:rsidRDefault="002579F1" w:rsidP="009D1251">
      <w:r w:rsidRPr="00DB7A5B">
        <w:rPr>
          <w:rFonts w:ascii="Blackadder ITC" w:hAnsi="Blackadder ITC"/>
          <w:color w:val="4472C4" w:themeColor="accent1"/>
          <w:sz w:val="72"/>
          <w:szCs w:val="72"/>
        </w:rPr>
        <w:t>Integridade</w:t>
      </w:r>
      <w:r>
        <w:t xml:space="preserve"> </w:t>
      </w:r>
      <w:r w:rsidRPr="0056258E">
        <w:t xml:space="preserve">– </w:t>
      </w:r>
      <w:r w:rsidRPr="0056258E">
        <w:rPr>
          <w:b/>
          <w:bCs/>
          <w:u w:val="single"/>
        </w:rPr>
        <w:t>Compromisso de todos</w:t>
      </w:r>
    </w:p>
    <w:p w14:paraId="5DBD43AF" w14:textId="77777777" w:rsidR="009D1251" w:rsidRPr="009D1251" w:rsidRDefault="009D1251" w:rsidP="009D1251"/>
    <w:p w14:paraId="174529C4" w14:textId="77777777" w:rsidR="009D1251" w:rsidRPr="009D1251" w:rsidRDefault="009D1251" w:rsidP="009D1251"/>
    <w:p w14:paraId="27903323" w14:textId="47C88998" w:rsidR="009D1251" w:rsidRPr="0019486E" w:rsidRDefault="007477FB" w:rsidP="009D1251">
      <w:pPr>
        <w:rPr>
          <w:color w:val="4472C4" w:themeColor="accent1"/>
          <w:sz w:val="56"/>
          <w:szCs w:val="56"/>
        </w:rPr>
      </w:pPr>
      <w:r w:rsidRPr="0019486E">
        <w:rPr>
          <w:color w:val="4472C4" w:themeColor="accent1"/>
          <w:sz w:val="56"/>
          <w:szCs w:val="56"/>
        </w:rPr>
        <w:t>SUMÁRIO</w:t>
      </w:r>
    </w:p>
    <w:p w14:paraId="613D0218" w14:textId="77777777" w:rsidR="007477FB" w:rsidRDefault="007477FB" w:rsidP="009D1251"/>
    <w:p w14:paraId="06861E3B" w14:textId="6087FFEF" w:rsidR="007477FB" w:rsidRPr="00302BA1" w:rsidRDefault="00233E9E" w:rsidP="007477FB">
      <w:pPr>
        <w:spacing w:line="240" w:lineRule="auto"/>
      </w:pPr>
      <w:r>
        <w:t>Plan</w:t>
      </w:r>
      <w:r w:rsidR="007477FB" w:rsidRPr="00302BA1">
        <w:t>o de Integridade do Agente Público Estadual! O que é isso</w:t>
      </w:r>
      <w:r w:rsidR="00F77671">
        <w:t>..............................</w:t>
      </w:r>
      <w:r>
        <w:t>..</w:t>
      </w:r>
      <w:r w:rsidR="00F77671">
        <w:t>....</w:t>
      </w:r>
      <w:r w:rsidR="007477FB" w:rsidRPr="00302BA1">
        <w:t>03</w:t>
      </w:r>
    </w:p>
    <w:p w14:paraId="54C04CD6" w14:textId="310FF04E" w:rsidR="007477FB" w:rsidRPr="00302BA1" w:rsidRDefault="007477FB" w:rsidP="007477FB">
      <w:pPr>
        <w:spacing w:line="240" w:lineRule="auto"/>
      </w:pPr>
      <w:r w:rsidRPr="00302BA1">
        <w:t>Quem precisa seguir</w:t>
      </w:r>
      <w:r w:rsidR="00F77671">
        <w:t>.......................................................................................................03</w:t>
      </w:r>
    </w:p>
    <w:p w14:paraId="7E2A173D" w14:textId="2AA3E734" w:rsidR="007477FB" w:rsidRPr="00302BA1" w:rsidRDefault="007477FB" w:rsidP="007477FB">
      <w:pPr>
        <w:spacing w:line="240" w:lineRule="auto"/>
      </w:pPr>
      <w:r w:rsidRPr="00302BA1">
        <w:t>Termos que você precisa saber</w:t>
      </w:r>
      <w:r w:rsidR="00F77671">
        <w:t>.......................................................................................0</w:t>
      </w:r>
      <w:r w:rsidR="00233E9E">
        <w:t>3</w:t>
      </w:r>
    </w:p>
    <w:p w14:paraId="292F530B" w14:textId="4360DF22" w:rsidR="007477FB" w:rsidRPr="00302BA1" w:rsidRDefault="007477FB" w:rsidP="007477FB">
      <w:pPr>
        <w:spacing w:line="240" w:lineRule="auto"/>
      </w:pPr>
      <w:r w:rsidRPr="00302BA1">
        <w:t>Princípios</w:t>
      </w:r>
      <w:r w:rsidR="00F77671">
        <w:t>........................................................................................................................05</w:t>
      </w:r>
    </w:p>
    <w:p w14:paraId="0AC1161E" w14:textId="6756C90C" w:rsidR="007477FB" w:rsidRPr="00302BA1" w:rsidRDefault="007477FB" w:rsidP="007477FB">
      <w:pPr>
        <w:spacing w:line="240" w:lineRule="auto"/>
      </w:pPr>
      <w:r w:rsidRPr="00302BA1">
        <w:t>Alta administração</w:t>
      </w:r>
      <w:r w:rsidR="00F77671">
        <w:t>..........................................................................................................06</w:t>
      </w:r>
    </w:p>
    <w:p w14:paraId="2580E556" w14:textId="0C1F950C" w:rsidR="007477FB" w:rsidRPr="00302BA1" w:rsidRDefault="007477FB" w:rsidP="007477FB">
      <w:pPr>
        <w:spacing w:line="240" w:lineRule="auto"/>
      </w:pPr>
      <w:r w:rsidRPr="00302BA1">
        <w:t>O que pode</w:t>
      </w:r>
      <w:r w:rsidR="00F77671">
        <w:t>.....................................................................................................................07</w:t>
      </w:r>
    </w:p>
    <w:p w14:paraId="277B060E" w14:textId="673CA61B" w:rsidR="007477FB" w:rsidRPr="00302BA1" w:rsidRDefault="007477FB" w:rsidP="007477FB">
      <w:pPr>
        <w:spacing w:line="240" w:lineRule="auto"/>
      </w:pPr>
      <w:r w:rsidRPr="00302BA1">
        <w:t>O que deve</w:t>
      </w:r>
      <w:r w:rsidR="00F77671">
        <w:t>......................................................................................................................07</w:t>
      </w:r>
    </w:p>
    <w:p w14:paraId="71BA6F81" w14:textId="46003060" w:rsidR="007477FB" w:rsidRPr="00302BA1" w:rsidRDefault="007477FB" w:rsidP="007477FB">
      <w:pPr>
        <w:spacing w:line="240" w:lineRule="auto"/>
      </w:pPr>
      <w:r w:rsidRPr="00302BA1">
        <w:t>Diversidade</w:t>
      </w:r>
      <w:r w:rsidR="00F77671">
        <w:t>.....................................................................................................................09</w:t>
      </w:r>
    </w:p>
    <w:p w14:paraId="15BE82C4" w14:textId="15CD76F6" w:rsidR="007477FB" w:rsidRPr="00302BA1" w:rsidRDefault="007477FB" w:rsidP="007477FB">
      <w:pPr>
        <w:spacing w:line="240" w:lineRule="auto"/>
      </w:pPr>
      <w:r w:rsidRPr="00302BA1">
        <w:t>Assédio</w:t>
      </w:r>
      <w:r w:rsidR="00F77671">
        <w:t>...........................................................................................................................09</w:t>
      </w:r>
    </w:p>
    <w:p w14:paraId="35062899" w14:textId="401C1979" w:rsidR="007477FB" w:rsidRPr="00302BA1" w:rsidRDefault="007477FB" w:rsidP="007477FB">
      <w:pPr>
        <w:spacing w:line="240" w:lineRule="auto"/>
      </w:pPr>
      <w:r w:rsidRPr="00302BA1">
        <w:t>Presentes, brindes e favores</w:t>
      </w:r>
      <w:r w:rsidR="00F77671">
        <w:t>...........................................................................................10</w:t>
      </w:r>
    </w:p>
    <w:p w14:paraId="7C78C62C" w14:textId="7C3EE158" w:rsidR="007477FB" w:rsidRPr="00302BA1" w:rsidRDefault="007477FB" w:rsidP="007477FB">
      <w:pPr>
        <w:spacing w:line="240" w:lineRule="auto"/>
      </w:pPr>
      <w:r w:rsidRPr="00302BA1">
        <w:t>Redes sociais</w:t>
      </w:r>
      <w:r w:rsidR="00F77671">
        <w:t>...................................................................................................................11</w:t>
      </w:r>
    </w:p>
    <w:p w14:paraId="4CB7F3AD" w14:textId="0B73F9C4" w:rsidR="007477FB" w:rsidRPr="00302BA1" w:rsidRDefault="007477FB" w:rsidP="007477FB">
      <w:pPr>
        <w:spacing w:line="240" w:lineRule="auto"/>
      </w:pPr>
      <w:r w:rsidRPr="00302BA1">
        <w:t>Novas ferramentas e tecnologias</w:t>
      </w:r>
      <w:r w:rsidR="00F77671">
        <w:t>...................................................................................12</w:t>
      </w:r>
    </w:p>
    <w:p w14:paraId="051BC5BE" w14:textId="4C9D83BB" w:rsidR="007477FB" w:rsidRPr="00302BA1" w:rsidRDefault="007477FB" w:rsidP="007477FB">
      <w:pPr>
        <w:spacing w:line="240" w:lineRule="auto"/>
      </w:pPr>
      <w:r w:rsidRPr="00302BA1">
        <w:t>O que não pode</w:t>
      </w:r>
      <w:r w:rsidR="00F77671">
        <w:t>..............................................................................................................12</w:t>
      </w:r>
    </w:p>
    <w:p w14:paraId="4CB30D0C" w14:textId="2E9B4DBF" w:rsidR="007477FB" w:rsidRPr="00302BA1" w:rsidRDefault="007477FB" w:rsidP="007477FB">
      <w:pPr>
        <w:spacing w:line="240" w:lineRule="auto"/>
      </w:pPr>
      <w:r w:rsidRPr="00302BA1">
        <w:t>Perguntas frequentes</w:t>
      </w:r>
      <w:r w:rsidR="00F77671">
        <w:t>.....................................................................................................15</w:t>
      </w:r>
    </w:p>
    <w:p w14:paraId="659F42AC" w14:textId="3B396B93" w:rsidR="007477FB" w:rsidRPr="00302BA1" w:rsidRDefault="007477FB" w:rsidP="007477FB">
      <w:pPr>
        <w:spacing w:line="240" w:lineRule="auto"/>
      </w:pPr>
      <w:r w:rsidRPr="00C479A7">
        <w:t>Decá</w:t>
      </w:r>
      <w:r w:rsidR="00F77251" w:rsidRPr="00C479A7">
        <w:t>logo</w:t>
      </w:r>
      <w:r w:rsidR="00F77251">
        <w:t xml:space="preserve"> </w:t>
      </w:r>
      <w:r w:rsidRPr="00302BA1">
        <w:t>da Integridade do Agente Público da Secretaria do Estado de Turismo</w:t>
      </w:r>
      <w:r w:rsidR="00F77671">
        <w:t>.........17</w:t>
      </w:r>
    </w:p>
    <w:p w14:paraId="4B66A0FA" w14:textId="77777777" w:rsidR="007477FB" w:rsidRPr="007477FB" w:rsidRDefault="007477FB" w:rsidP="007477FB">
      <w:pPr>
        <w:spacing w:line="240" w:lineRule="auto"/>
        <w:rPr>
          <w:sz w:val="20"/>
          <w:szCs w:val="20"/>
        </w:rPr>
      </w:pPr>
    </w:p>
    <w:p w14:paraId="450E9D1A" w14:textId="77777777" w:rsidR="007477FB" w:rsidRPr="007477FB" w:rsidRDefault="007477FB" w:rsidP="007477FB">
      <w:pPr>
        <w:spacing w:line="240" w:lineRule="auto"/>
        <w:rPr>
          <w:sz w:val="20"/>
          <w:szCs w:val="20"/>
        </w:rPr>
      </w:pPr>
    </w:p>
    <w:p w14:paraId="0FD881FE" w14:textId="77777777" w:rsidR="007477FB" w:rsidRPr="009D1251" w:rsidRDefault="007477FB" w:rsidP="009D1251"/>
    <w:p w14:paraId="321B6828" w14:textId="77777777" w:rsidR="009D1251" w:rsidRDefault="009D1251" w:rsidP="009D1251"/>
    <w:p w14:paraId="06A998B4" w14:textId="77777777" w:rsidR="00CB504B" w:rsidRDefault="00CB504B" w:rsidP="009D1251"/>
    <w:p w14:paraId="33EA710C" w14:textId="77777777" w:rsidR="00CB504B" w:rsidRDefault="00CB504B" w:rsidP="009D1251"/>
    <w:p w14:paraId="4117D964" w14:textId="77777777" w:rsidR="00CB504B" w:rsidRDefault="00CB504B" w:rsidP="009D1251"/>
    <w:p w14:paraId="36384765" w14:textId="77777777" w:rsidR="00CB504B" w:rsidRDefault="00CB504B" w:rsidP="009D1251"/>
    <w:p w14:paraId="3143559E" w14:textId="77777777" w:rsidR="00CB504B" w:rsidRDefault="00CB504B" w:rsidP="009D1251"/>
    <w:p w14:paraId="2FEA33F7" w14:textId="77777777" w:rsidR="00CB504B" w:rsidRDefault="00CB504B" w:rsidP="009D1251"/>
    <w:p w14:paraId="7394A95E" w14:textId="0FFD95A1" w:rsidR="00CB504B" w:rsidRPr="0019486E" w:rsidRDefault="00CB504B" w:rsidP="004F5666">
      <w:pPr>
        <w:spacing w:after="0" w:line="240" w:lineRule="auto"/>
        <w:jc w:val="both"/>
        <w:rPr>
          <w:b/>
          <w:bCs/>
          <w:color w:val="4472C4" w:themeColor="accent1"/>
          <w:sz w:val="56"/>
          <w:szCs w:val="5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19486E">
        <w:rPr>
          <w:b/>
          <w:bCs/>
          <w:color w:val="4472C4" w:themeColor="accent1"/>
          <w:sz w:val="56"/>
          <w:szCs w:val="5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PLANO DE INTEGRIDADE </w:t>
      </w:r>
      <w:r w:rsidR="004F5666">
        <w:rPr>
          <w:b/>
          <w:bCs/>
          <w:color w:val="4472C4" w:themeColor="accent1"/>
          <w:sz w:val="56"/>
          <w:szCs w:val="5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D</w:t>
      </w:r>
      <w:r w:rsidRPr="0019486E">
        <w:rPr>
          <w:b/>
          <w:bCs/>
          <w:color w:val="4472C4" w:themeColor="accent1"/>
          <w:sz w:val="56"/>
          <w:szCs w:val="5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O AGENTE PÚBLICO ESTADUAL</w:t>
      </w:r>
      <w:r w:rsidR="00BD48B6">
        <w:rPr>
          <w:b/>
          <w:bCs/>
          <w:color w:val="4472C4" w:themeColor="accent1"/>
          <w:sz w:val="56"/>
          <w:szCs w:val="5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14:paraId="6274D53E" w14:textId="77777777" w:rsidR="004F5666" w:rsidRDefault="004F5666" w:rsidP="00BB4271">
      <w:pPr>
        <w:jc w:val="both"/>
      </w:pPr>
    </w:p>
    <w:p w14:paraId="358E318D" w14:textId="47A46512" w:rsidR="004F5666" w:rsidRDefault="00CB504B" w:rsidP="00BB4271">
      <w:pPr>
        <w:jc w:val="both"/>
      </w:pPr>
      <w:r>
        <w:t>O Plano de Integridade, publicado por meio d</w:t>
      </w:r>
      <w:r w:rsidR="009259C0">
        <w:t>a Portaria Conjunta SETUR/SECONT nº 021-R de 25.07.2022</w:t>
      </w:r>
      <w:r>
        <w:t xml:space="preserve">, é o conjunto de valores e princípios éticos que devem ser seguidos por todos os agentes públicos do estado do Espírito Santo, sem exceção. Ele define os padrões de comportamento e de atuação necessários para que tenhamos um serviço público cada vez melhor. </w:t>
      </w:r>
    </w:p>
    <w:p w14:paraId="380B0576" w14:textId="77777777" w:rsidR="00233E9E" w:rsidRDefault="00233E9E" w:rsidP="00BB4271">
      <w:pPr>
        <w:jc w:val="both"/>
      </w:pPr>
    </w:p>
    <w:p w14:paraId="672CB7E6" w14:textId="200ED1D0" w:rsidR="00E616D3" w:rsidRPr="00233E9E" w:rsidRDefault="00E616D3" w:rsidP="009D1251">
      <w:pPr>
        <w:rPr>
          <w:b/>
          <w:bCs/>
          <w:color w:val="4472C4" w:themeColor="accent1"/>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233E9E">
        <w:rPr>
          <w:b/>
          <w:bCs/>
          <w:color w:val="4472C4" w:themeColor="accent1"/>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QUEM PRECISA SEGUIR</w:t>
      </w:r>
    </w:p>
    <w:p w14:paraId="0871C886" w14:textId="0E75A175" w:rsidR="00E616D3" w:rsidRDefault="00E616D3" w:rsidP="00874E82">
      <w:pPr>
        <w:pStyle w:val="PargrafodaLista"/>
        <w:numPr>
          <w:ilvl w:val="0"/>
          <w:numId w:val="1"/>
        </w:numPr>
        <w:jc w:val="both"/>
      </w:pPr>
      <w:r w:rsidRPr="004F5666">
        <w:rPr>
          <w:i/>
          <w:iCs/>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Agentes públicos</w:t>
      </w:r>
      <w:r>
        <w:t xml:space="preserve">: </w:t>
      </w:r>
      <w:r w:rsidRPr="004F5666">
        <w:t>Quem exerce mandato, cargo, função ou emprego na Administração Pública, ainda que temporariamente, com ou sem remuneração, por eleição, nomeação, designação, convênio, contratação ou qualquer outra forma de vínculo. Estão incluídos desde os integrantes da alta administração e de conselhos de administração até aos estagiários</w:t>
      </w:r>
      <w:r w:rsidR="004F5666">
        <w:t>;</w:t>
      </w:r>
    </w:p>
    <w:p w14:paraId="09D7A1A4" w14:textId="469ABF27" w:rsidR="00F5381E" w:rsidRDefault="00F5381E" w:rsidP="00874E82">
      <w:pPr>
        <w:pStyle w:val="PargrafodaLista"/>
        <w:numPr>
          <w:ilvl w:val="0"/>
          <w:numId w:val="1"/>
        </w:numPr>
        <w:jc w:val="both"/>
      </w:pPr>
      <w:r w:rsidRPr="004F5666">
        <w:rPr>
          <w:i/>
          <w:iCs/>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Fornecedores</w:t>
      </w:r>
      <w:r>
        <w:t xml:space="preserve">: </w:t>
      </w:r>
      <w:r w:rsidRPr="004F5666">
        <w:t>Toda pessoa física ou jurídica, pública ou privada, nacional ou estrangeira, que presta serviços ou tem relações comerciais com o Estado</w:t>
      </w:r>
      <w:r w:rsidR="004F5666">
        <w:t>;</w:t>
      </w:r>
    </w:p>
    <w:p w14:paraId="6A114CD7" w14:textId="2E59B352" w:rsidR="00F5381E" w:rsidRPr="004F5666" w:rsidRDefault="00F5381E" w:rsidP="00874E82">
      <w:pPr>
        <w:pStyle w:val="PargrafodaLista"/>
        <w:numPr>
          <w:ilvl w:val="0"/>
          <w:numId w:val="1"/>
        </w:numPr>
        <w:jc w:val="both"/>
      </w:pPr>
      <w:r w:rsidRPr="004F5666">
        <w:rPr>
          <w:i/>
          <w:iCs/>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Colaboradores</w:t>
      </w:r>
      <w:r w:rsidRPr="004F5666">
        <w:rPr>
          <w:i/>
          <w:iCs/>
        </w:rPr>
        <w:t xml:space="preserve"> </w:t>
      </w:r>
      <w:r w:rsidRPr="004F5666">
        <w:rPr>
          <w:i/>
          <w:iCs/>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externos</w:t>
      </w:r>
      <w:r>
        <w:t xml:space="preserve">: </w:t>
      </w:r>
      <w:r w:rsidRPr="004F5666">
        <w:t>Toda pessoa jurídica sem fins lucrativos, nacional ou estrangeira, que tem contratos de gestão, termo de fomento, termo de colaboração ou qualquer outro instrumento (com ou sem repasse financeiro). Exemplo: as Organizações da Sociedade Civil (OSC), Organizações da Sociedade Civil</w:t>
      </w:r>
      <w:r w:rsidR="00E61318" w:rsidRPr="004F5666">
        <w:t xml:space="preserve"> de Interesse Público (OSCIPs) e Organizações Sociais (OS).</w:t>
      </w:r>
    </w:p>
    <w:p w14:paraId="5444AB41" w14:textId="77777777" w:rsidR="00E61318" w:rsidRDefault="00E61318" w:rsidP="00E61318"/>
    <w:p w14:paraId="28AE615D" w14:textId="1B28E0BC" w:rsidR="006B0580" w:rsidRPr="00233E9E" w:rsidRDefault="006B0580" w:rsidP="006B0580">
      <w:pPr>
        <w:rPr>
          <w:b/>
          <w:bCs/>
          <w:color w:val="4472C4" w:themeColor="accent1"/>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233E9E">
        <w:rPr>
          <w:b/>
          <w:bCs/>
          <w:color w:val="4472C4" w:themeColor="accent1"/>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TERMOS QUE VOCÊ PRECISA SABER:</w:t>
      </w:r>
    </w:p>
    <w:p w14:paraId="24CAFC73" w14:textId="184C198B" w:rsidR="006B0580" w:rsidRDefault="006B0580" w:rsidP="00874E82">
      <w:pPr>
        <w:pStyle w:val="PargrafodaLista"/>
        <w:numPr>
          <w:ilvl w:val="0"/>
          <w:numId w:val="1"/>
        </w:numPr>
        <w:jc w:val="both"/>
      </w:pPr>
      <w:r w:rsidRPr="00F13219">
        <w:rPr>
          <w:i/>
          <w:iCs/>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Administração Pública</w:t>
      </w:r>
      <w:r>
        <w:t xml:space="preserve">: </w:t>
      </w:r>
      <w:r w:rsidR="004B4A45">
        <w:t>é</w:t>
      </w:r>
      <w:r>
        <w:t xml:space="preserve"> toda </w:t>
      </w:r>
      <w:r w:rsidRPr="004F5666">
        <w:t>administração (Direta e Indireta) do Estado, inclusive as entidades com personalidade jurídica de direito privado sob controle</w:t>
      </w:r>
      <w:r>
        <w:t xml:space="preserve"> do Poder Público e as fundações mantidas por ele</w:t>
      </w:r>
      <w:r w:rsidR="004F5666">
        <w:t>;</w:t>
      </w:r>
    </w:p>
    <w:p w14:paraId="31B46E2F" w14:textId="49858DF9" w:rsidR="00EC1D8B" w:rsidRDefault="00EC1D8B" w:rsidP="00874E82">
      <w:pPr>
        <w:pStyle w:val="PargrafodaLista"/>
        <w:numPr>
          <w:ilvl w:val="0"/>
          <w:numId w:val="1"/>
        </w:numPr>
        <w:jc w:val="both"/>
      </w:pPr>
      <w:r w:rsidRPr="00F13219">
        <w:rPr>
          <w:i/>
          <w:iCs/>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Ato lesivo à administração Pública</w:t>
      </w:r>
      <w:r>
        <w:t>: todo ato que resulte em enriquecimento ilícito, violação aos princípios administrativos, prejuízos ao erário ou lesão à administração Pública em razão de exercício arbitrário ou abuso de poder, de falsificação de documentos públicos, de má gestão, praticada por administradores públicos, de apropriação indébita, de lavagem de dinheiro ou ocultação</w:t>
      </w:r>
      <w:r w:rsidR="0054125D">
        <w:t xml:space="preserve"> de bens. Oriundos de corrupção</w:t>
      </w:r>
      <w:r w:rsidR="00BC382A">
        <w:t>,</w:t>
      </w:r>
      <w:r w:rsidR="0054125D">
        <w:t xml:space="preserve"> de emprego irregular de verbas ou rendas públicas</w:t>
      </w:r>
      <w:r w:rsidR="00BC382A">
        <w:t>,</w:t>
      </w:r>
      <w:r w:rsidR="0054125D">
        <w:t xml:space="preserve"> de contrabando ou descaminho, de corrupção ativa, entre outros;</w:t>
      </w:r>
    </w:p>
    <w:p w14:paraId="7DB438E8" w14:textId="1FEEC5A8" w:rsidR="006B0580" w:rsidRDefault="006B0580" w:rsidP="00874E82">
      <w:pPr>
        <w:pStyle w:val="PargrafodaLista"/>
        <w:numPr>
          <w:ilvl w:val="0"/>
          <w:numId w:val="1"/>
        </w:numPr>
        <w:jc w:val="both"/>
      </w:pPr>
      <w:r w:rsidRPr="00F13219">
        <w:rPr>
          <w:i/>
          <w:iCs/>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Ato de corrupção</w:t>
      </w:r>
      <w:r>
        <w:t xml:space="preserve">: </w:t>
      </w:r>
      <w:r w:rsidR="00C537A3">
        <w:t xml:space="preserve"> </w:t>
      </w:r>
      <w:r w:rsidR="008B6176">
        <w:t>oferecimento ou promessa de vantagem indevida a agente público ou político, direta ou indiretamente, para obter ou contratar negócios com o estado ou para influenciar ou determinar  ao agente público a praticar, omitir ou retardar ato de ofício, independentemente da aceitação ou não, por parte do agente público, com o objetivo de obtenção de vantagens pessoais e/ou alheias, contrariando o interesse público ou a moral convencionada, caracterizando-se</w:t>
      </w:r>
      <w:r w:rsidR="00383724">
        <w:t>, portanto, ilícito civil ou penal</w:t>
      </w:r>
      <w:r w:rsidR="004F5666">
        <w:t>;</w:t>
      </w:r>
    </w:p>
    <w:p w14:paraId="0B04304A" w14:textId="5D87211F" w:rsidR="00F82152" w:rsidRPr="004F5666" w:rsidRDefault="00F82152" w:rsidP="00874E82">
      <w:pPr>
        <w:pStyle w:val="PargrafodaLista"/>
        <w:numPr>
          <w:ilvl w:val="0"/>
          <w:numId w:val="1"/>
        </w:numPr>
        <w:jc w:val="both"/>
      </w:pPr>
      <w:r w:rsidRPr="0021287F">
        <w:rPr>
          <w:i/>
          <w:iCs/>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Ambiente ético</w:t>
      </w:r>
      <w:r w:rsidRPr="00F82152">
        <w:t xml:space="preserve">: </w:t>
      </w:r>
      <w:r w:rsidR="004B4A45">
        <w:t>é</w:t>
      </w:r>
      <w:r w:rsidRPr="00F82152">
        <w:t xml:space="preserve"> o ambiente em que agentes públicos, fornecedores, </w:t>
      </w:r>
      <w:r w:rsidRPr="004F5666">
        <w:t>colaboradores externos e cidadãos conhecem seus direitos e deveres, cumprem suas responsabilidades, respeitam as normas vigentes, seguem as regras de convivência e de boas maneiras e assumem compromisso de atuar de maneira transparente e ética</w:t>
      </w:r>
      <w:r w:rsidR="004F5666">
        <w:t>;</w:t>
      </w:r>
    </w:p>
    <w:p w14:paraId="42C23D2A" w14:textId="5E36DB06" w:rsidR="00F82152" w:rsidRPr="004F5666" w:rsidRDefault="00F82152" w:rsidP="00874E82">
      <w:pPr>
        <w:pStyle w:val="PargrafodaLista"/>
        <w:numPr>
          <w:ilvl w:val="0"/>
          <w:numId w:val="1"/>
        </w:numPr>
        <w:jc w:val="both"/>
      </w:pPr>
      <w:r w:rsidRPr="0021287F">
        <w:rPr>
          <w:i/>
          <w:iCs/>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Intolerância</w:t>
      </w:r>
      <w:r w:rsidRPr="004F5666">
        <w:t xml:space="preserve">: </w:t>
      </w:r>
      <w:r w:rsidR="004B4A45">
        <w:t>é</w:t>
      </w:r>
      <w:r w:rsidRPr="004F5666">
        <w:t xml:space="preserve"> toda distinção, exclusão, restrição ou preferência praticada contra outra pessoa. Inclui qualquer manifestação individual, coletiva ou institucional de conteúdo depreciativo</w:t>
      </w:r>
      <w:r w:rsidR="004F5666">
        <w:t>;</w:t>
      </w:r>
    </w:p>
    <w:p w14:paraId="461D914A" w14:textId="5B4116F7" w:rsidR="00F82152" w:rsidRPr="004F5666" w:rsidRDefault="00F82152" w:rsidP="00874E82">
      <w:pPr>
        <w:pStyle w:val="PargrafodaLista"/>
        <w:numPr>
          <w:ilvl w:val="0"/>
          <w:numId w:val="1"/>
        </w:numPr>
        <w:jc w:val="both"/>
      </w:pPr>
      <w:r w:rsidRPr="0021287F">
        <w:rPr>
          <w:i/>
          <w:iCs/>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Abuso</w:t>
      </w:r>
      <w:r w:rsidRPr="004F5666">
        <w:t xml:space="preserve">: </w:t>
      </w:r>
      <w:r w:rsidR="004B4A45">
        <w:t>i</w:t>
      </w:r>
      <w:r w:rsidRPr="004F5666">
        <w:t>ndica um comportamento inadequado ou excessivo que extrapola os limites razoáveis da boa convivência nas relações entre as pessoas, seja no horário de trabalho ou fora dele</w:t>
      </w:r>
      <w:r w:rsidR="004F5666">
        <w:t>;</w:t>
      </w:r>
    </w:p>
    <w:p w14:paraId="53326799" w14:textId="2A68FE7E" w:rsidR="00F82152" w:rsidRDefault="007C1A1D" w:rsidP="00874E82">
      <w:pPr>
        <w:pStyle w:val="PargrafodaLista"/>
        <w:numPr>
          <w:ilvl w:val="0"/>
          <w:numId w:val="1"/>
        </w:numPr>
        <w:jc w:val="both"/>
      </w:pPr>
      <w:r w:rsidRPr="0021287F">
        <w:rPr>
          <w:i/>
          <w:iCs/>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Informação privilegiada</w:t>
      </w:r>
      <w:r w:rsidRPr="004F5666">
        <w:t xml:space="preserve">: </w:t>
      </w:r>
      <w:r w:rsidR="004B4A45">
        <w:t>é</w:t>
      </w:r>
      <w:r w:rsidRPr="004F5666">
        <w:t xml:space="preserve"> aquela que diz respeito a assuntos sigilosos ou a processos de decisão no âmbito do Poder Executivo </w:t>
      </w:r>
      <w:r w:rsidR="008170CD">
        <w:t>Estadual</w:t>
      </w:r>
      <w:r w:rsidRPr="004F5666">
        <w:t xml:space="preserve"> que tenham repercussão econômica ou fina</w:t>
      </w:r>
      <w:r w:rsidRPr="007C1A1D">
        <w:t>nceira e que não sejam de amplo conhecimento público</w:t>
      </w:r>
      <w:r w:rsidR="004F5666">
        <w:t>;</w:t>
      </w:r>
    </w:p>
    <w:p w14:paraId="688ECFF4" w14:textId="7B37EEAA" w:rsidR="007C1A1D" w:rsidRDefault="007C1A1D" w:rsidP="00874E82">
      <w:pPr>
        <w:pStyle w:val="PargrafodaLista"/>
        <w:numPr>
          <w:ilvl w:val="0"/>
          <w:numId w:val="1"/>
        </w:numPr>
        <w:jc w:val="both"/>
      </w:pPr>
      <w:r w:rsidRPr="0021287F">
        <w:rPr>
          <w:i/>
          <w:iCs/>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Conflito de interesses</w:t>
      </w:r>
      <w:r w:rsidRPr="007C1A1D">
        <w:t xml:space="preserve">: </w:t>
      </w:r>
      <w:r w:rsidR="008170CD">
        <w:t>s</w:t>
      </w:r>
      <w:r w:rsidRPr="007C1A1D">
        <w:t xml:space="preserve">ituação gerada </w:t>
      </w:r>
      <w:r w:rsidRPr="0021287F">
        <w:t>pelo confronto entre interesses públicos e privados, que possa comprometer o interesse coletivo ou influenciar, de maneira imprópria, o desempenho da função</w:t>
      </w:r>
      <w:r w:rsidRPr="007C1A1D">
        <w:t xml:space="preserve"> pública</w:t>
      </w:r>
      <w:r w:rsidR="004F5666">
        <w:t>;</w:t>
      </w:r>
    </w:p>
    <w:p w14:paraId="27FD285D" w14:textId="48267488" w:rsidR="007C1A1D" w:rsidRDefault="007C1A1D" w:rsidP="00874E82">
      <w:pPr>
        <w:pStyle w:val="PargrafodaLista"/>
        <w:numPr>
          <w:ilvl w:val="0"/>
          <w:numId w:val="1"/>
        </w:numPr>
        <w:jc w:val="both"/>
      </w:pPr>
      <w:r w:rsidRPr="0021287F">
        <w:rPr>
          <w:i/>
          <w:iCs/>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Tráfico de influência</w:t>
      </w:r>
      <w:r w:rsidRPr="007C1A1D">
        <w:t xml:space="preserve">: </w:t>
      </w:r>
      <w:r w:rsidR="008170CD">
        <w:t>s</w:t>
      </w:r>
      <w:r w:rsidRPr="007C1A1D">
        <w:t>olicitar, exigir, cobrar ou obter, para si ou para outra pessoa</w:t>
      </w:r>
      <w:r w:rsidRPr="0021287F">
        <w:t>, vantagem ou promessa de vantagem</w:t>
      </w:r>
      <w:r w:rsidRPr="007C1A1D">
        <w:t>, a pretexto de influir em ato praticado por agente público no exercício da função</w:t>
      </w:r>
      <w:r w:rsidR="004F5666">
        <w:t>;</w:t>
      </w:r>
    </w:p>
    <w:p w14:paraId="206BBD52" w14:textId="53F62E95" w:rsidR="007C1A1D" w:rsidRPr="007C1A1D" w:rsidRDefault="007C1A1D" w:rsidP="00874E82">
      <w:pPr>
        <w:pStyle w:val="PargrafodaLista"/>
        <w:numPr>
          <w:ilvl w:val="0"/>
          <w:numId w:val="1"/>
        </w:numPr>
        <w:jc w:val="both"/>
      </w:pPr>
      <w:r w:rsidRPr="0021287F">
        <w:rPr>
          <w:i/>
          <w:iCs/>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Nepotismo</w:t>
      </w:r>
      <w:r w:rsidRPr="007C1A1D">
        <w:t xml:space="preserve">: </w:t>
      </w:r>
      <w:r w:rsidR="008170CD">
        <w:t>f</w:t>
      </w:r>
      <w:r w:rsidRPr="007C1A1D">
        <w:t xml:space="preserve">avorecimento </w:t>
      </w:r>
      <w:r w:rsidRPr="0021287F">
        <w:t>dos vínculos de parentesco nas</w:t>
      </w:r>
      <w:r w:rsidRPr="007C1A1D">
        <w:t xml:space="preserve"> relações de trabalho ou emprego, materializado na situação em que um agente público usa de sua posição de comando para nomear, contratar ou favorecer um ou mais familiares.</w:t>
      </w:r>
    </w:p>
    <w:p w14:paraId="29EA9DA4" w14:textId="77777777" w:rsidR="006B0580" w:rsidRPr="009D1251" w:rsidRDefault="006B0580" w:rsidP="009D1251"/>
    <w:p w14:paraId="766DE812" w14:textId="3F0CCB18" w:rsidR="009D1251" w:rsidRPr="00233E9E" w:rsidRDefault="007C4BEA" w:rsidP="00233E9E">
      <w:pPr>
        <w:rPr>
          <w:b/>
          <w:bCs/>
          <w:color w:val="4472C4" w:themeColor="accent1"/>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233E9E">
        <w:rPr>
          <w:b/>
          <w:bCs/>
          <w:color w:val="4472C4" w:themeColor="accent1"/>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Princípios que devem reger a conduta do agente público estadual</w:t>
      </w:r>
    </w:p>
    <w:p w14:paraId="4628D9FC" w14:textId="42F59D06" w:rsidR="001D1292" w:rsidRDefault="001D1292" w:rsidP="0019486E">
      <w:pPr>
        <w:pStyle w:val="PargrafodaLista"/>
        <w:numPr>
          <w:ilvl w:val="0"/>
          <w:numId w:val="1"/>
        </w:numPr>
        <w:jc w:val="both"/>
      </w:pPr>
      <w:r w:rsidRPr="007549C5">
        <w:rPr>
          <w:i/>
          <w:iCs/>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BOA-FÉ</w:t>
      </w:r>
      <w:r w:rsidRPr="001D1292">
        <w:t xml:space="preserve"> - agir respeitando o interesse público, sem intenção de buscar, para si ou para outrem, interesses e benefícios ilícitos ou ilegítimos</w:t>
      </w:r>
    </w:p>
    <w:p w14:paraId="6C500590" w14:textId="76EFC90B" w:rsidR="001D1292" w:rsidRDefault="001D1292" w:rsidP="0019486E">
      <w:pPr>
        <w:pStyle w:val="PargrafodaLista"/>
        <w:numPr>
          <w:ilvl w:val="0"/>
          <w:numId w:val="1"/>
        </w:numPr>
        <w:jc w:val="both"/>
      </w:pPr>
      <w:r w:rsidRPr="007549C5">
        <w:rPr>
          <w:i/>
          <w:iCs/>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HONESTIDADE</w:t>
      </w:r>
      <w:r w:rsidRPr="001D1292">
        <w:t xml:space="preserve"> - atuar de maneira leal, honrada e verdadeira, comprometendo-se a não mentir, omitir ou ludibriar</w:t>
      </w:r>
    </w:p>
    <w:p w14:paraId="4C932E86" w14:textId="5D0A880C" w:rsidR="001D1292" w:rsidRDefault="001D1292" w:rsidP="0019486E">
      <w:pPr>
        <w:pStyle w:val="PargrafodaLista"/>
        <w:numPr>
          <w:ilvl w:val="0"/>
          <w:numId w:val="1"/>
        </w:numPr>
        <w:jc w:val="both"/>
      </w:pPr>
      <w:r w:rsidRPr="007549C5">
        <w:rPr>
          <w:i/>
          <w:iCs/>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LEGALIDADE</w:t>
      </w:r>
      <w:r w:rsidRPr="001D1292">
        <w:t xml:space="preserve"> - respeitar as normas vigentes no </w:t>
      </w:r>
      <w:r w:rsidR="00C7080C">
        <w:t>Estado</w:t>
      </w:r>
    </w:p>
    <w:p w14:paraId="42E54031" w14:textId="77E2646D" w:rsidR="001D1292" w:rsidRDefault="001D1292" w:rsidP="00C7080C">
      <w:pPr>
        <w:pStyle w:val="PargrafodaLista"/>
      </w:pPr>
      <w:r w:rsidRPr="007549C5">
        <w:rPr>
          <w:i/>
          <w:iCs/>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IMPESSOALIDADE </w:t>
      </w:r>
      <w:r w:rsidRPr="001D1292">
        <w:t>- respeitar a finalidade pública, sem buscar promoção pessoal de agentes específicos</w:t>
      </w:r>
    </w:p>
    <w:p w14:paraId="5F4E4077" w14:textId="58AB0CB4" w:rsidR="001D1292" w:rsidRDefault="001D1292" w:rsidP="0019486E">
      <w:pPr>
        <w:pStyle w:val="PargrafodaLista"/>
        <w:numPr>
          <w:ilvl w:val="0"/>
          <w:numId w:val="1"/>
        </w:numPr>
        <w:jc w:val="both"/>
      </w:pPr>
      <w:r w:rsidRPr="007549C5">
        <w:rPr>
          <w:i/>
          <w:iCs/>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MORALIDADE</w:t>
      </w:r>
      <w:r w:rsidRPr="001D1292">
        <w:t xml:space="preserve"> - manter o equilíbrio entre a legalidade e a finalidade, pautando-se pela transparência e pertinência moral, bom senso e justiça</w:t>
      </w:r>
    </w:p>
    <w:p w14:paraId="186C1D2E" w14:textId="162E36CE" w:rsidR="001D1292" w:rsidRDefault="001D1292" w:rsidP="0019486E">
      <w:pPr>
        <w:pStyle w:val="PargrafodaLista"/>
        <w:numPr>
          <w:ilvl w:val="0"/>
          <w:numId w:val="1"/>
        </w:numPr>
        <w:jc w:val="both"/>
      </w:pPr>
      <w:r w:rsidRPr="007549C5">
        <w:rPr>
          <w:i/>
          <w:iCs/>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EFICIÊNCIA </w:t>
      </w:r>
      <w:r w:rsidRPr="001D1292">
        <w:t>- utilizar da melhor maneira possível os recursos públicos</w:t>
      </w:r>
    </w:p>
    <w:p w14:paraId="5287A00B" w14:textId="5C1E3CCA" w:rsidR="001D1292" w:rsidRDefault="001D1292" w:rsidP="0019486E">
      <w:pPr>
        <w:pStyle w:val="PargrafodaLista"/>
        <w:numPr>
          <w:ilvl w:val="0"/>
          <w:numId w:val="1"/>
        </w:numPr>
        <w:jc w:val="both"/>
      </w:pPr>
      <w:r w:rsidRPr="007549C5">
        <w:rPr>
          <w:i/>
          <w:iCs/>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PUBLICIDADE</w:t>
      </w:r>
      <w:r w:rsidRPr="001D1292">
        <w:t xml:space="preserve"> - registrar, documentar e divulgar os atos oficiais do órgão ou entidade, disponibilizando-os para livre acesso de qualquer interessado</w:t>
      </w:r>
    </w:p>
    <w:p w14:paraId="6B7755D4" w14:textId="69ACD48D" w:rsidR="001D1292" w:rsidRDefault="001D1292" w:rsidP="0019486E">
      <w:pPr>
        <w:pStyle w:val="PargrafodaLista"/>
        <w:numPr>
          <w:ilvl w:val="0"/>
          <w:numId w:val="1"/>
        </w:numPr>
        <w:jc w:val="both"/>
      </w:pPr>
      <w:r w:rsidRPr="007549C5">
        <w:rPr>
          <w:i/>
          <w:iCs/>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INTERESSE PÚBLICO</w:t>
      </w:r>
      <w:r w:rsidRPr="001D1292">
        <w:t xml:space="preserve"> - buscar a persecução do interesse dos cidadãos, sem vislumbrar interesses privados</w:t>
      </w:r>
    </w:p>
    <w:p w14:paraId="78BF48E4" w14:textId="2BB3E98C" w:rsidR="001D1292" w:rsidRDefault="001D1292" w:rsidP="0019486E">
      <w:pPr>
        <w:pStyle w:val="PargrafodaLista"/>
        <w:numPr>
          <w:ilvl w:val="0"/>
          <w:numId w:val="1"/>
        </w:numPr>
        <w:jc w:val="both"/>
      </w:pPr>
      <w:r w:rsidRPr="007549C5">
        <w:rPr>
          <w:i/>
          <w:iCs/>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PROBIDADE ADMINISTRATIVA</w:t>
      </w:r>
      <w:r w:rsidRPr="001D1292">
        <w:t xml:space="preserve"> - atuar segundo padrões éticos de honestidade, dignidade e retidão</w:t>
      </w:r>
    </w:p>
    <w:p w14:paraId="0443399D" w14:textId="294EDD5F" w:rsidR="001D1292" w:rsidRDefault="001D1292" w:rsidP="0019486E">
      <w:pPr>
        <w:pStyle w:val="PargrafodaLista"/>
        <w:numPr>
          <w:ilvl w:val="0"/>
          <w:numId w:val="1"/>
        </w:numPr>
        <w:jc w:val="both"/>
      </w:pPr>
      <w:r w:rsidRPr="007549C5">
        <w:rPr>
          <w:i/>
          <w:iCs/>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TRANSPARÊNCIA</w:t>
      </w:r>
      <w:r w:rsidRPr="001D1292">
        <w:t xml:space="preserve"> - conferir clareza e simplicidade aos atos da Administração, tornando-os compreensíveis para os cidadãos</w:t>
      </w:r>
    </w:p>
    <w:p w14:paraId="66654604" w14:textId="24ABD767" w:rsidR="001D1292" w:rsidRDefault="001D1292" w:rsidP="0019486E">
      <w:pPr>
        <w:pStyle w:val="PargrafodaLista"/>
        <w:numPr>
          <w:ilvl w:val="0"/>
          <w:numId w:val="1"/>
        </w:numPr>
        <w:jc w:val="both"/>
      </w:pPr>
      <w:r w:rsidRPr="007549C5">
        <w:rPr>
          <w:i/>
          <w:iCs/>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EFETIVIDADE</w:t>
      </w:r>
      <w:r w:rsidRPr="001D1292">
        <w:t xml:space="preserve"> - desempenhar as atividades administrativas com produtividade e competência</w:t>
      </w:r>
    </w:p>
    <w:p w14:paraId="68A3A08F" w14:textId="784304E5" w:rsidR="001D1292" w:rsidRDefault="001D1292" w:rsidP="0019486E">
      <w:pPr>
        <w:pStyle w:val="PargrafodaLista"/>
        <w:numPr>
          <w:ilvl w:val="0"/>
          <w:numId w:val="1"/>
        </w:numPr>
        <w:jc w:val="both"/>
      </w:pPr>
      <w:r w:rsidRPr="007549C5">
        <w:rPr>
          <w:i/>
          <w:iCs/>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SEGREGAÇÃO DE FUNÇÕES</w:t>
      </w:r>
      <w:r w:rsidRPr="001D1292">
        <w:t xml:space="preserve"> - atribuir a agentes distintos as funções de autorização, aprovação, execução, controle e contabilidade</w:t>
      </w:r>
    </w:p>
    <w:p w14:paraId="7E29F6EE" w14:textId="74B5EB16" w:rsidR="001D1292" w:rsidRDefault="001D1292" w:rsidP="0019486E">
      <w:pPr>
        <w:pStyle w:val="PargrafodaLista"/>
        <w:numPr>
          <w:ilvl w:val="0"/>
          <w:numId w:val="1"/>
        </w:numPr>
        <w:jc w:val="both"/>
      </w:pPr>
      <w:r w:rsidRPr="007549C5">
        <w:rPr>
          <w:i/>
          <w:iCs/>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MOTIVAÇÃO</w:t>
      </w:r>
      <w:r w:rsidRPr="001D1292">
        <w:t xml:space="preserve"> - indicar expressamente os elementos de fato e de direito que determinam as suas decisões</w:t>
      </w:r>
    </w:p>
    <w:p w14:paraId="51D1013E" w14:textId="5AA354CF" w:rsidR="001D1292" w:rsidRDefault="001D1292" w:rsidP="0019486E">
      <w:pPr>
        <w:pStyle w:val="PargrafodaLista"/>
        <w:numPr>
          <w:ilvl w:val="0"/>
          <w:numId w:val="1"/>
        </w:numPr>
        <w:jc w:val="both"/>
      </w:pPr>
      <w:r w:rsidRPr="007549C5">
        <w:rPr>
          <w:i/>
          <w:iCs/>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SEGURANÇA JURÍDICA</w:t>
      </w:r>
      <w:r w:rsidRPr="001D1292">
        <w:t xml:space="preserve"> - adotar formas simples e suficientes que assegurem adequado grau de certeza, segurança e respeito aos direitos dos cidadãos</w:t>
      </w:r>
    </w:p>
    <w:p w14:paraId="04496E27" w14:textId="16D19BBE" w:rsidR="001D1292" w:rsidRDefault="001D1292" w:rsidP="0019486E">
      <w:pPr>
        <w:pStyle w:val="PargrafodaLista"/>
        <w:numPr>
          <w:ilvl w:val="0"/>
          <w:numId w:val="1"/>
        </w:numPr>
        <w:jc w:val="both"/>
      </w:pPr>
      <w:r w:rsidRPr="007549C5">
        <w:rPr>
          <w:i/>
          <w:iCs/>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RAZOABILIDADE</w:t>
      </w:r>
      <w:r w:rsidRPr="001D1292">
        <w:t xml:space="preserve"> - zelar pela adequação entre as medidas adotadas e a finalidade pretendida em cada caso concreto e escolher </w:t>
      </w:r>
      <w:r w:rsidR="00892E6A" w:rsidRPr="001D1292">
        <w:t>à</w:t>
      </w:r>
      <w:r w:rsidRPr="001D1292">
        <w:t xml:space="preserve"> medida que menos provoca restrições a direitos fundamentais dos atingidos</w:t>
      </w:r>
    </w:p>
    <w:p w14:paraId="1C9F0DB1" w14:textId="06A93C9E" w:rsidR="001D1292" w:rsidRDefault="001D1292" w:rsidP="0019486E">
      <w:pPr>
        <w:pStyle w:val="PargrafodaLista"/>
        <w:numPr>
          <w:ilvl w:val="0"/>
          <w:numId w:val="1"/>
        </w:numPr>
        <w:jc w:val="both"/>
      </w:pPr>
      <w:r w:rsidRPr="007549C5">
        <w:rPr>
          <w:i/>
          <w:iCs/>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PROPORCIONALIDADE</w:t>
      </w:r>
      <w:r w:rsidRPr="001D1292">
        <w:t xml:space="preserve"> - não cometer excessos, impondo obrigações, restrições e sanções além do estritamente necessário</w:t>
      </w:r>
    </w:p>
    <w:p w14:paraId="573ACF64" w14:textId="724003A4" w:rsidR="001D1292" w:rsidRDefault="001D1292" w:rsidP="0019486E">
      <w:pPr>
        <w:pStyle w:val="PargrafodaLista"/>
        <w:numPr>
          <w:ilvl w:val="0"/>
          <w:numId w:val="1"/>
        </w:numPr>
        <w:jc w:val="both"/>
      </w:pPr>
      <w:r w:rsidRPr="007549C5">
        <w:rPr>
          <w:i/>
          <w:iCs/>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CELERIDADE</w:t>
      </w:r>
      <w:r w:rsidRPr="001D1292">
        <w:t xml:space="preserve"> - zelar pela duração razoável do processo administrativo, sem procrastinações, respeitando os prazos legais</w:t>
      </w:r>
    </w:p>
    <w:p w14:paraId="3F3ADC81" w14:textId="06612E88" w:rsidR="001D1292" w:rsidRDefault="001D1292" w:rsidP="0019486E">
      <w:pPr>
        <w:pStyle w:val="PargrafodaLista"/>
        <w:numPr>
          <w:ilvl w:val="0"/>
          <w:numId w:val="1"/>
        </w:numPr>
        <w:jc w:val="both"/>
      </w:pPr>
      <w:r w:rsidRPr="007549C5">
        <w:rPr>
          <w:i/>
          <w:iCs/>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DESENVOLVIMENTO SUSTENTÁVEL</w:t>
      </w:r>
      <w:r w:rsidRPr="001D1292">
        <w:t xml:space="preserve"> - buscar soluções que compatibilizem o desenvolvimento econômico e a defesa do meio-ambiente</w:t>
      </w:r>
    </w:p>
    <w:p w14:paraId="0294F067" w14:textId="77777777" w:rsidR="007016FC" w:rsidRDefault="007016FC" w:rsidP="009D1251"/>
    <w:p w14:paraId="09867129" w14:textId="4C3DF4BA" w:rsidR="007016FC" w:rsidRPr="00233E9E" w:rsidRDefault="007016FC" w:rsidP="009D1251">
      <w:pPr>
        <w:rPr>
          <w:b/>
          <w:bCs/>
          <w:color w:val="4472C4" w:themeColor="accent1"/>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233E9E">
        <w:rPr>
          <w:b/>
          <w:bCs/>
          <w:color w:val="4472C4" w:themeColor="accent1"/>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ALTA ADMINISTRAÇÃO</w:t>
      </w:r>
    </w:p>
    <w:p w14:paraId="24B1FF6D" w14:textId="55A7E720" w:rsidR="007016FC" w:rsidRPr="00AF3A87" w:rsidRDefault="007016FC" w:rsidP="009D1251">
      <w:pPr>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AF3A87">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Compreende: Secretário e subsecretários</w:t>
      </w:r>
    </w:p>
    <w:p w14:paraId="1F818A1A" w14:textId="423325E8" w:rsidR="007016FC" w:rsidRPr="00AF3A87" w:rsidRDefault="007016FC" w:rsidP="009D1251">
      <w:pPr>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AF3A87">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Deveres da Alta Administração:</w:t>
      </w:r>
    </w:p>
    <w:p w14:paraId="641FCBDF" w14:textId="78CA86C9" w:rsidR="007016FC" w:rsidRDefault="007016FC" w:rsidP="0019486E">
      <w:pPr>
        <w:pStyle w:val="PargrafodaLista"/>
        <w:numPr>
          <w:ilvl w:val="0"/>
          <w:numId w:val="1"/>
        </w:numPr>
        <w:jc w:val="both"/>
      </w:pPr>
      <w:r w:rsidRPr="007016FC">
        <w:t>disseminar os princípios e valores d</w:t>
      </w:r>
      <w:r>
        <w:t>esta cartilha</w:t>
      </w:r>
      <w:r w:rsidRPr="007016FC">
        <w:t>;</w:t>
      </w:r>
    </w:p>
    <w:p w14:paraId="195CB084" w14:textId="3B06D1CF" w:rsidR="00AF3A87" w:rsidRDefault="00AF3A87" w:rsidP="0019486E">
      <w:pPr>
        <w:pStyle w:val="PargrafodaLista"/>
        <w:numPr>
          <w:ilvl w:val="0"/>
          <w:numId w:val="1"/>
        </w:numPr>
        <w:jc w:val="both"/>
      </w:pPr>
      <w:r w:rsidRPr="00AF3A87">
        <w:t>estimular o acesso à qualificação profissional dos agentes públicos sob sua ingerência;</w:t>
      </w:r>
    </w:p>
    <w:p w14:paraId="35A74028" w14:textId="5C2A44E4" w:rsidR="00AF3A87" w:rsidRDefault="00AF3A87" w:rsidP="0019486E">
      <w:pPr>
        <w:pStyle w:val="PargrafodaLista"/>
        <w:numPr>
          <w:ilvl w:val="0"/>
          <w:numId w:val="1"/>
        </w:numPr>
        <w:jc w:val="both"/>
      </w:pPr>
      <w:r w:rsidRPr="00AF3A87">
        <w:t>servir de exemplo ético;</w:t>
      </w:r>
    </w:p>
    <w:p w14:paraId="42A586C5" w14:textId="6E692B08" w:rsidR="00AF3A87" w:rsidRDefault="00AF3A87" w:rsidP="0019486E">
      <w:pPr>
        <w:pStyle w:val="PargrafodaLista"/>
        <w:numPr>
          <w:ilvl w:val="0"/>
          <w:numId w:val="1"/>
        </w:numPr>
        <w:jc w:val="both"/>
      </w:pPr>
      <w:r w:rsidRPr="00AF3A87">
        <w:t>respeitar os limites de sua competência;</w:t>
      </w:r>
    </w:p>
    <w:p w14:paraId="38C33DCA" w14:textId="6BA31208" w:rsidR="00AF3A87" w:rsidRDefault="00AF3A87" w:rsidP="0019486E">
      <w:pPr>
        <w:pStyle w:val="PargrafodaLista"/>
        <w:numPr>
          <w:ilvl w:val="0"/>
          <w:numId w:val="1"/>
        </w:numPr>
        <w:jc w:val="both"/>
      </w:pPr>
      <w:r w:rsidRPr="00AF3A87">
        <w:t>respeitar as capacidades e individualidades de seus subordinados;</w:t>
      </w:r>
    </w:p>
    <w:p w14:paraId="11BE0A98" w14:textId="7C6056AD" w:rsidR="00AF3A87" w:rsidRDefault="00AF3A87" w:rsidP="0019486E">
      <w:pPr>
        <w:pStyle w:val="PargrafodaLista"/>
        <w:numPr>
          <w:ilvl w:val="0"/>
          <w:numId w:val="1"/>
        </w:numPr>
        <w:jc w:val="both"/>
      </w:pPr>
      <w:r w:rsidRPr="00AF3A87">
        <w:t>fomentar a responsabilidade social do seu órgão ou entidade;</w:t>
      </w:r>
    </w:p>
    <w:p w14:paraId="61D18D8E" w14:textId="59FB9C0B" w:rsidR="00AF3A87" w:rsidRDefault="00AF3A87" w:rsidP="0019486E">
      <w:pPr>
        <w:pStyle w:val="PargrafodaLista"/>
        <w:numPr>
          <w:ilvl w:val="0"/>
          <w:numId w:val="1"/>
        </w:numPr>
        <w:jc w:val="both"/>
      </w:pPr>
      <w:r w:rsidRPr="00AF3A87">
        <w:t>promover a segurança e saúde no trabalho;</w:t>
      </w:r>
    </w:p>
    <w:p w14:paraId="0BA63663" w14:textId="2DDB0682" w:rsidR="00AF3A87" w:rsidRDefault="00AF3A87" w:rsidP="0019486E">
      <w:pPr>
        <w:pStyle w:val="PargrafodaLista"/>
        <w:numPr>
          <w:ilvl w:val="0"/>
          <w:numId w:val="1"/>
        </w:numPr>
        <w:jc w:val="both"/>
      </w:pPr>
      <w:r w:rsidRPr="00AF3A87">
        <w:t>fomentar a igualdade de oportunidades, em defesa dos direitos individuais, coletivos e difusos.</w:t>
      </w:r>
    </w:p>
    <w:p w14:paraId="0664E4F4" w14:textId="77777777" w:rsidR="0019486E" w:rsidRDefault="0019486E" w:rsidP="006510B8">
      <w:pPr>
        <w:rPr>
          <w:b/>
          <w:bCs/>
          <w:color w:val="4472C4" w:themeColor="accent1"/>
          <w:sz w:val="56"/>
          <w:szCs w:val="5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5D5F740F" w14:textId="77777777" w:rsidR="00233E9E" w:rsidRDefault="00233E9E" w:rsidP="006510B8">
      <w:pPr>
        <w:rPr>
          <w:b/>
          <w:bCs/>
          <w:color w:val="4472C4" w:themeColor="accent1"/>
          <w:sz w:val="56"/>
          <w:szCs w:val="5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678DB934" w14:textId="0E61FB69" w:rsidR="006510B8" w:rsidRPr="00233E9E" w:rsidRDefault="006510B8" w:rsidP="006510B8">
      <w:pPr>
        <w:rPr>
          <w:b/>
          <w:bCs/>
          <w:color w:val="4472C4" w:themeColor="accent1"/>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233E9E">
        <w:rPr>
          <w:b/>
          <w:bCs/>
          <w:color w:val="4472C4" w:themeColor="accent1"/>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O QUE PODE</w:t>
      </w:r>
    </w:p>
    <w:p w14:paraId="320E1517" w14:textId="104D117A" w:rsidR="006510B8" w:rsidRPr="006510B8" w:rsidRDefault="006510B8" w:rsidP="006510B8">
      <w:pPr>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510B8">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Direitos do agente público estadual:</w:t>
      </w:r>
    </w:p>
    <w:p w14:paraId="73921FAE" w14:textId="729ABFD0" w:rsidR="006510B8" w:rsidRDefault="006510B8" w:rsidP="006510B8">
      <w:pPr>
        <w:pStyle w:val="PargrafodaLista"/>
        <w:numPr>
          <w:ilvl w:val="0"/>
          <w:numId w:val="1"/>
        </w:numPr>
      </w:pPr>
      <w:r w:rsidRPr="006510B8">
        <w:t>Receber tratamento digno e igualitário entre os pares, independente da hierarquia</w:t>
      </w:r>
    </w:p>
    <w:p w14:paraId="669ED767" w14:textId="24721968" w:rsidR="006510B8" w:rsidRDefault="006510B8" w:rsidP="006510B8">
      <w:pPr>
        <w:pStyle w:val="PargrafodaLista"/>
        <w:numPr>
          <w:ilvl w:val="0"/>
          <w:numId w:val="1"/>
        </w:numPr>
      </w:pPr>
      <w:r w:rsidRPr="006510B8">
        <w:t>Ter respeitada sua liberdade de consciência, crença e de associação (salvo, neste caso, as restrições legais)</w:t>
      </w:r>
    </w:p>
    <w:p w14:paraId="6DBC4D77" w14:textId="4B618F9C" w:rsidR="006510B8" w:rsidRDefault="006510B8" w:rsidP="006510B8">
      <w:pPr>
        <w:pStyle w:val="PargrafodaLista"/>
        <w:numPr>
          <w:ilvl w:val="0"/>
          <w:numId w:val="1"/>
        </w:numPr>
      </w:pPr>
      <w:r w:rsidRPr="006510B8">
        <w:t>Defender-se de fatos que possam prejudicar seu desempenho ou reputação</w:t>
      </w:r>
    </w:p>
    <w:p w14:paraId="279134F6" w14:textId="28A4F7E2" w:rsidR="006510B8" w:rsidRDefault="006510B8" w:rsidP="006510B8">
      <w:pPr>
        <w:pStyle w:val="PargrafodaLista"/>
        <w:numPr>
          <w:ilvl w:val="0"/>
          <w:numId w:val="1"/>
        </w:numPr>
      </w:pPr>
      <w:r w:rsidRPr="006510B8">
        <w:t>Resguardar o sigilo de suas informações pessoais</w:t>
      </w:r>
    </w:p>
    <w:p w14:paraId="5DDB29AA" w14:textId="77C02BD8" w:rsidR="006510B8" w:rsidRDefault="006510B8" w:rsidP="006510B8">
      <w:pPr>
        <w:pStyle w:val="PargrafodaLista"/>
        <w:numPr>
          <w:ilvl w:val="0"/>
          <w:numId w:val="1"/>
        </w:numPr>
      </w:pPr>
      <w:r w:rsidRPr="006510B8">
        <w:t>Atuar em legítima defesa de seus direitos</w:t>
      </w:r>
    </w:p>
    <w:p w14:paraId="305EFBB7" w14:textId="4248AA24" w:rsidR="006510B8" w:rsidRDefault="006510B8" w:rsidP="006510B8">
      <w:pPr>
        <w:pStyle w:val="PargrafodaLista"/>
        <w:numPr>
          <w:ilvl w:val="0"/>
          <w:numId w:val="1"/>
        </w:numPr>
      </w:pPr>
      <w:r w:rsidRPr="006510B8">
        <w:t>Ter direito à ampla e prévia defesa e ao contraditório</w:t>
      </w:r>
    </w:p>
    <w:p w14:paraId="25988790" w14:textId="1A249DE7" w:rsidR="006510B8" w:rsidRDefault="006510B8" w:rsidP="006510B8">
      <w:pPr>
        <w:pStyle w:val="PargrafodaLista"/>
        <w:numPr>
          <w:ilvl w:val="0"/>
          <w:numId w:val="1"/>
        </w:numPr>
      </w:pPr>
      <w:r w:rsidRPr="006510B8">
        <w:t>Receber igualdade de condições, sem ser submetido a diferenças de salário, funções ou critérios de admissão por motivos discriminatórios</w:t>
      </w:r>
    </w:p>
    <w:p w14:paraId="288F2579" w14:textId="595A965A" w:rsidR="006510B8" w:rsidRDefault="006510B8" w:rsidP="006510B8">
      <w:pPr>
        <w:pStyle w:val="PargrafodaLista"/>
        <w:numPr>
          <w:ilvl w:val="0"/>
          <w:numId w:val="1"/>
        </w:numPr>
      </w:pPr>
      <w:r w:rsidRPr="006510B8">
        <w:t>Demais direitos funcionais ou empregatícios previstos na legislação</w:t>
      </w:r>
    </w:p>
    <w:p w14:paraId="1A1EF2C5" w14:textId="26C3E3A0" w:rsidR="006510B8" w:rsidRDefault="006510B8" w:rsidP="006510B8"/>
    <w:p w14:paraId="116ADABB" w14:textId="5FF6AE47" w:rsidR="006510B8" w:rsidRPr="00233E9E" w:rsidRDefault="006510B8" w:rsidP="006510B8">
      <w:pPr>
        <w:rPr>
          <w:b/>
          <w:bCs/>
          <w:color w:val="4472C4" w:themeColor="accent1"/>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233E9E">
        <w:rPr>
          <w:b/>
          <w:bCs/>
          <w:color w:val="4472C4" w:themeColor="accent1"/>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O QUE DEVE</w:t>
      </w:r>
    </w:p>
    <w:p w14:paraId="4B55EEA2" w14:textId="51BDE0EE" w:rsidR="006510B8" w:rsidRDefault="006510B8" w:rsidP="006510B8">
      <w:pPr>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510B8">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D</w:t>
      </w:r>
      <w:r>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everes</w:t>
      </w:r>
      <w:r w:rsidRPr="006510B8">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do agente público estadual:</w:t>
      </w:r>
    </w:p>
    <w:p w14:paraId="503D893B" w14:textId="29EB3F68" w:rsidR="006510B8" w:rsidRDefault="00A60291" w:rsidP="006510B8">
      <w:pPr>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noProof/>
          <w:color w:val="4472C4" w:themeColor="accent1"/>
        </w:rPr>
        <mc:AlternateContent>
          <mc:Choice Requires="wps">
            <w:drawing>
              <wp:anchor distT="0" distB="0" distL="114300" distR="114300" simplePos="0" relativeHeight="251660288" behindDoc="0" locked="0" layoutInCell="1" allowOverlap="1" wp14:anchorId="1CD9FC14" wp14:editId="574627E9">
                <wp:simplePos x="0" y="0"/>
                <wp:positionH relativeFrom="margin">
                  <wp:align>left</wp:align>
                </wp:positionH>
                <wp:positionV relativeFrom="paragraph">
                  <wp:posOffset>340996</wp:posOffset>
                </wp:positionV>
                <wp:extent cx="5362575" cy="2762250"/>
                <wp:effectExtent l="0" t="0" r="28575" b="19050"/>
                <wp:wrapNone/>
                <wp:docPr id="1952392136" name="Retângulo 5"/>
                <wp:cNvGraphicFramePr/>
                <a:graphic xmlns:a="http://schemas.openxmlformats.org/drawingml/2006/main">
                  <a:graphicData uri="http://schemas.microsoft.com/office/word/2010/wordprocessingShape">
                    <wps:wsp>
                      <wps:cNvSpPr/>
                      <wps:spPr>
                        <a:xfrm>
                          <a:off x="0" y="0"/>
                          <a:ext cx="5362575" cy="2762250"/>
                        </a:xfrm>
                        <a:prstGeom prst="rect">
                          <a:avLst/>
                        </a:prstGeom>
                      </wps:spPr>
                      <wps:style>
                        <a:lnRef idx="2">
                          <a:schemeClr val="accent6"/>
                        </a:lnRef>
                        <a:fillRef idx="1">
                          <a:schemeClr val="lt1"/>
                        </a:fillRef>
                        <a:effectRef idx="0">
                          <a:schemeClr val="accent6"/>
                        </a:effectRef>
                        <a:fontRef idx="minor">
                          <a:schemeClr val="dk1"/>
                        </a:fontRef>
                      </wps:style>
                      <wps:txbx>
                        <w:txbxContent>
                          <w:p w14:paraId="6E1BD3FA" w14:textId="77777777" w:rsidR="006510B8" w:rsidRPr="006D5CBD" w:rsidRDefault="006510B8" w:rsidP="006510B8">
                            <w:pPr>
                              <w:jc w:val="center"/>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D5CBD">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Eficiência</w:t>
                            </w:r>
                          </w:p>
                          <w:p w14:paraId="324B7224" w14:textId="28D5C9F1" w:rsidR="006510B8" w:rsidRDefault="00696B61" w:rsidP="00696B61">
                            <w:pPr>
                              <w:jc w:val="both"/>
                            </w:pPr>
                            <w:r>
                              <w:t xml:space="preserve">- </w:t>
                            </w:r>
                            <w:r w:rsidR="006510B8" w:rsidRPr="006510B8">
                              <w:t xml:space="preserve">Cumprir as obrigações do cargo e orientações recebidas da chefia </w:t>
                            </w:r>
                          </w:p>
                          <w:p w14:paraId="614BF4FE" w14:textId="79BF46CC" w:rsidR="006510B8" w:rsidRDefault="00696B61" w:rsidP="00696B61">
                            <w:pPr>
                              <w:jc w:val="both"/>
                            </w:pPr>
                            <w:r>
                              <w:t xml:space="preserve"> - </w:t>
                            </w:r>
                            <w:r w:rsidR="006510B8" w:rsidRPr="006510B8">
                              <w:t xml:space="preserve">Ser pontual </w:t>
                            </w:r>
                          </w:p>
                          <w:p w14:paraId="13F807D3" w14:textId="13159FA0" w:rsidR="006510B8" w:rsidRDefault="00696B61" w:rsidP="00696B61">
                            <w:pPr>
                              <w:jc w:val="both"/>
                            </w:pPr>
                            <w:r>
                              <w:t xml:space="preserve"> - </w:t>
                            </w:r>
                            <w:r w:rsidR="006510B8" w:rsidRPr="006510B8">
                              <w:t xml:space="preserve">Exercer as atribuições com rapidez e eficiência </w:t>
                            </w:r>
                          </w:p>
                          <w:p w14:paraId="13204293" w14:textId="02A212DA" w:rsidR="006510B8" w:rsidRDefault="00696B61" w:rsidP="00696B61">
                            <w:pPr>
                              <w:jc w:val="both"/>
                            </w:pPr>
                            <w:r>
                              <w:t xml:space="preserve"> - </w:t>
                            </w:r>
                            <w:r w:rsidR="006510B8" w:rsidRPr="006510B8">
                              <w:t xml:space="preserve">Buscar aperfeiçoar seu serviço </w:t>
                            </w:r>
                          </w:p>
                          <w:p w14:paraId="366FA7C3" w14:textId="078908DD" w:rsidR="006510B8" w:rsidRDefault="00696B61" w:rsidP="00696B61">
                            <w:pPr>
                              <w:jc w:val="both"/>
                            </w:pPr>
                            <w:r>
                              <w:t xml:space="preserve"> -</w:t>
                            </w:r>
                            <w:r w:rsidR="003844DE">
                              <w:t xml:space="preserve"> </w:t>
                            </w:r>
                            <w:r w:rsidR="006510B8" w:rsidRPr="006510B8">
                              <w:t xml:space="preserve">Manter-se atualizado com as tecnologias, instruções e legislações pertinentes à sua função </w:t>
                            </w:r>
                          </w:p>
                          <w:p w14:paraId="4CE88CE3" w14:textId="1C57C1FC" w:rsidR="006510B8" w:rsidRDefault="00696B61" w:rsidP="00696B61">
                            <w:pPr>
                              <w:jc w:val="both"/>
                            </w:pPr>
                            <w:r>
                              <w:t xml:space="preserve"> - </w:t>
                            </w:r>
                            <w:r w:rsidR="006510B8" w:rsidRPr="006510B8">
                              <w:t>Participar de atividades de capacitação e reuniões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D9FC14" id="Retângulo 5" o:spid="_x0000_s1026" style="position:absolute;margin-left:0;margin-top:26.85pt;width:422.25pt;height:217.5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" fillcolor="white [3201]" strokecolor="#70ad47 [3209]" strokeweight="1pt">
                <v:textbox>
                  <w:txbxContent>
                    <w:p w14:paraId="6E1BD3FA" w14:textId="77777777" w:rsidR="006510B8" w:rsidRPr="006D5CBD" w:rsidRDefault="006510B8" w:rsidP="006510B8">
                      <w:pPr>
                        <w:jc w:val="center"/>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D5CBD">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Eficiência</w:t>
                      </w:r>
                    </w:p>
                    <w:p w14:paraId="324B7224" w14:textId="28D5C9F1" w:rsidR="006510B8" w:rsidRDefault="00696B61" w:rsidP="00696B61">
                      <w:pPr>
                        <w:jc w:val="both"/>
                      </w:pPr>
                      <w:r>
                        <w:t xml:space="preserve">- </w:t>
                      </w:r>
                      <w:r w:rsidR="006510B8" w:rsidRPr="006510B8">
                        <w:t xml:space="preserve">Cumprir as obrigações do cargo e orientações recebidas da chefia </w:t>
                      </w:r>
                    </w:p>
                    <w:p w14:paraId="614BF4FE" w14:textId="79BF46CC" w:rsidR="006510B8" w:rsidRDefault="00696B61" w:rsidP="00696B61">
                      <w:pPr>
                        <w:jc w:val="both"/>
                      </w:pPr>
                      <w:r>
                        <w:t xml:space="preserve"> - </w:t>
                      </w:r>
                      <w:r w:rsidR="006510B8" w:rsidRPr="006510B8">
                        <w:t xml:space="preserve">Ser pontual </w:t>
                      </w:r>
                    </w:p>
                    <w:p w14:paraId="13F807D3" w14:textId="13159FA0" w:rsidR="006510B8" w:rsidRDefault="00696B61" w:rsidP="00696B61">
                      <w:pPr>
                        <w:jc w:val="both"/>
                      </w:pPr>
                      <w:r>
                        <w:t xml:space="preserve"> - </w:t>
                      </w:r>
                      <w:r w:rsidR="006510B8" w:rsidRPr="006510B8">
                        <w:t xml:space="preserve">Exercer as atribuições com rapidez e eficiência </w:t>
                      </w:r>
                    </w:p>
                    <w:p w14:paraId="13204293" w14:textId="02A212DA" w:rsidR="006510B8" w:rsidRDefault="00696B61" w:rsidP="00696B61">
                      <w:pPr>
                        <w:jc w:val="both"/>
                      </w:pPr>
                      <w:r>
                        <w:t xml:space="preserve"> - </w:t>
                      </w:r>
                      <w:r w:rsidR="006510B8" w:rsidRPr="006510B8">
                        <w:t xml:space="preserve">Buscar aperfeiçoar seu serviço </w:t>
                      </w:r>
                    </w:p>
                    <w:p w14:paraId="366FA7C3" w14:textId="078908DD" w:rsidR="006510B8" w:rsidRDefault="00696B61" w:rsidP="00696B61">
                      <w:pPr>
                        <w:jc w:val="both"/>
                      </w:pPr>
                      <w:r>
                        <w:t xml:space="preserve"> -</w:t>
                      </w:r>
                      <w:r w:rsidR="003844DE">
                        <w:t xml:space="preserve"> </w:t>
                      </w:r>
                      <w:r w:rsidR="006510B8" w:rsidRPr="006510B8">
                        <w:t xml:space="preserve">Manter-se atualizado com as tecnologias, instruções e legislações pertinentes à sua função </w:t>
                      </w:r>
                    </w:p>
                    <w:p w14:paraId="4CE88CE3" w14:textId="1C57C1FC" w:rsidR="006510B8" w:rsidRDefault="00696B61" w:rsidP="00696B61">
                      <w:pPr>
                        <w:jc w:val="both"/>
                      </w:pPr>
                      <w:r>
                        <w:t xml:space="preserve"> - </w:t>
                      </w:r>
                      <w:r w:rsidR="006510B8" w:rsidRPr="006510B8">
                        <w:t>Participar de atividades de capacitação e reuniões</w:t>
                      </w:r>
                    </w:p>
                  </w:txbxContent>
                </v:textbox>
                <w10:wrap anchorx="margin"/>
              </v:rect>
            </w:pict>
          </mc:Fallback>
        </mc:AlternateContent>
      </w:r>
    </w:p>
    <w:p w14:paraId="4EA5F942" w14:textId="245736A8" w:rsidR="006510B8" w:rsidRDefault="006510B8" w:rsidP="006510B8">
      <w:pPr>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6320C7E8" w14:textId="6FF82AA4" w:rsidR="006510B8" w:rsidRDefault="006510B8" w:rsidP="006510B8">
      <w:pPr>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75C2ABCB" w14:textId="6342355B" w:rsidR="006510B8" w:rsidRPr="006510B8" w:rsidRDefault="006510B8" w:rsidP="006510B8">
      <w:pPr>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b/>
      </w:r>
      <w:r>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b/>
      </w:r>
      <w:r>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b/>
      </w:r>
      <w:r>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b/>
      </w:r>
      <w:r>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b/>
      </w:r>
      <w:r>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b/>
      </w:r>
      <w:r>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b/>
      </w:r>
    </w:p>
    <w:p w14:paraId="27DA9176" w14:textId="174D09C8" w:rsidR="007016FC" w:rsidRDefault="007016FC" w:rsidP="009D1251"/>
    <w:p w14:paraId="6F6A71A5" w14:textId="72A559EC" w:rsidR="007A42B6" w:rsidRDefault="007A42B6" w:rsidP="009D1251">
      <w:pPr>
        <w:rPr>
          <w:b/>
          <w:bCs/>
          <w:color w:val="4472C4" w:themeColor="accent1"/>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6DD62578" w14:textId="658C1CC1" w:rsidR="007A42B6" w:rsidRDefault="007A42B6" w:rsidP="009D1251">
      <w:pPr>
        <w:rPr>
          <w:b/>
          <w:bCs/>
          <w:color w:val="4472C4" w:themeColor="accent1"/>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27C62E2A" w14:textId="2474ADD1" w:rsidR="00A60291" w:rsidRDefault="00A60291" w:rsidP="009D1251">
      <w:pPr>
        <w:rPr>
          <w:b/>
          <w:bCs/>
          <w:color w:val="4472C4" w:themeColor="accent1"/>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24F6610D" w14:textId="0C55FF92" w:rsidR="00A60291" w:rsidRDefault="00A60291" w:rsidP="009D1251">
      <w:pPr>
        <w:rPr>
          <w:b/>
          <w:bCs/>
          <w:color w:val="4472C4" w:themeColor="accent1"/>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6675E90F" w14:textId="44D15322" w:rsidR="00A60291" w:rsidRDefault="00A60291" w:rsidP="009D1251">
      <w:pPr>
        <w:rPr>
          <w:b/>
          <w:bCs/>
          <w:color w:val="4472C4" w:themeColor="accent1"/>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3D2B1B6B" w14:textId="0D7C08C9" w:rsidR="007A42B6" w:rsidRDefault="007A42B6" w:rsidP="009D1251">
      <w:pPr>
        <w:rPr>
          <w:b/>
          <w:bCs/>
          <w:color w:val="4472C4" w:themeColor="accent1"/>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39D768DF" w14:textId="5A3A4586" w:rsidR="007A42B6" w:rsidRDefault="00233E9E" w:rsidP="009D1251">
      <w:pPr>
        <w:rPr>
          <w:b/>
          <w:bCs/>
          <w:color w:val="4472C4" w:themeColor="accent1"/>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noProof/>
          <w:color w:val="4472C4" w:themeColor="accent1"/>
        </w:rPr>
        <mc:AlternateContent>
          <mc:Choice Requires="wps">
            <w:drawing>
              <wp:anchor distT="0" distB="0" distL="114300" distR="114300" simplePos="0" relativeHeight="251662336" behindDoc="0" locked="0" layoutInCell="1" allowOverlap="1" wp14:anchorId="6B1C9AB3" wp14:editId="719602BC">
                <wp:simplePos x="0" y="0"/>
                <wp:positionH relativeFrom="column">
                  <wp:posOffset>-22860</wp:posOffset>
                </wp:positionH>
                <wp:positionV relativeFrom="paragraph">
                  <wp:posOffset>293370</wp:posOffset>
                </wp:positionV>
                <wp:extent cx="5810250" cy="3419475"/>
                <wp:effectExtent l="0" t="0" r="19050" b="28575"/>
                <wp:wrapNone/>
                <wp:docPr id="2059090464" name="Retângulo 9"/>
                <wp:cNvGraphicFramePr/>
                <a:graphic xmlns:a="http://schemas.openxmlformats.org/drawingml/2006/main">
                  <a:graphicData uri="http://schemas.microsoft.com/office/word/2010/wordprocessingShape">
                    <wps:wsp>
                      <wps:cNvSpPr/>
                      <wps:spPr>
                        <a:xfrm>
                          <a:off x="0" y="0"/>
                          <a:ext cx="5810250" cy="3419475"/>
                        </a:xfrm>
                        <a:prstGeom prst="rect">
                          <a:avLst/>
                        </a:prstGeom>
                      </wps:spPr>
                      <wps:style>
                        <a:lnRef idx="2">
                          <a:schemeClr val="accent6"/>
                        </a:lnRef>
                        <a:fillRef idx="1">
                          <a:schemeClr val="lt1"/>
                        </a:fillRef>
                        <a:effectRef idx="0">
                          <a:schemeClr val="accent6"/>
                        </a:effectRef>
                        <a:fontRef idx="minor">
                          <a:schemeClr val="dk1"/>
                        </a:fontRef>
                      </wps:style>
                      <wps:txbx>
                        <w:txbxContent>
                          <w:p w14:paraId="6961A8D6" w14:textId="77777777" w:rsidR="006D5CBD" w:rsidRPr="006D5CBD" w:rsidRDefault="006D5CBD" w:rsidP="006D5CBD">
                            <w:pPr>
                              <w:jc w:val="center"/>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D5CBD">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Integridade </w:t>
                            </w:r>
                          </w:p>
                          <w:p w14:paraId="57BA4261" w14:textId="2B022805" w:rsidR="006D5CBD" w:rsidRDefault="006D5CBD" w:rsidP="006D5CBD">
                            <w:pPr>
                              <w:jc w:val="both"/>
                            </w:pPr>
                            <w:r>
                              <w:t xml:space="preserve">- </w:t>
                            </w:r>
                            <w:r w:rsidRPr="006D5CBD">
                              <w:t xml:space="preserve">Respeitar as regras, normas e legislações </w:t>
                            </w:r>
                          </w:p>
                          <w:p w14:paraId="79919FB4" w14:textId="48BE4949" w:rsidR="006D5CBD" w:rsidRDefault="006D5CBD" w:rsidP="006D5CBD">
                            <w:pPr>
                              <w:jc w:val="both"/>
                            </w:pPr>
                            <w:r>
                              <w:t xml:space="preserve">- </w:t>
                            </w:r>
                            <w:r w:rsidRPr="006D5CBD">
                              <w:t xml:space="preserve">Recusar qualquer vantagem pelo seu trabalho </w:t>
                            </w:r>
                          </w:p>
                          <w:p w14:paraId="6199115D" w14:textId="77777777" w:rsidR="006D5CBD" w:rsidRDefault="006D5CBD" w:rsidP="006D5CBD">
                            <w:pPr>
                              <w:jc w:val="both"/>
                            </w:pPr>
                            <w:r>
                              <w:t xml:space="preserve">- </w:t>
                            </w:r>
                            <w:r w:rsidRPr="006D5CBD">
                              <w:t xml:space="preserve">Ser objetivo e transparente </w:t>
                            </w:r>
                          </w:p>
                          <w:p w14:paraId="7F562DFE" w14:textId="77777777" w:rsidR="006D5CBD" w:rsidRDefault="006D5CBD" w:rsidP="006D5CBD">
                            <w:pPr>
                              <w:jc w:val="both"/>
                            </w:pPr>
                            <w:r>
                              <w:t xml:space="preserve">- </w:t>
                            </w:r>
                            <w:r w:rsidRPr="006D5CBD">
                              <w:t>Respeitar o sigilo de informações obtidas no trabalho</w:t>
                            </w:r>
                          </w:p>
                          <w:p w14:paraId="67E84325" w14:textId="7BB01EDC" w:rsidR="006D5CBD" w:rsidRDefault="006D5CBD" w:rsidP="006D5CBD">
                            <w:pPr>
                              <w:jc w:val="both"/>
                            </w:pPr>
                            <w:r>
                              <w:t>-</w:t>
                            </w:r>
                            <w:r w:rsidRPr="006D5CBD">
                              <w:t xml:space="preserve"> Comunicar o recebimento de solicitações indevidas ou ilegais e atos que contrariem o </w:t>
                            </w:r>
                            <w:r w:rsidR="003844DE">
                              <w:t>Plano</w:t>
                            </w:r>
                            <w:r w:rsidRPr="006D5CBD">
                              <w:t xml:space="preserve"> de Integridade </w:t>
                            </w:r>
                          </w:p>
                          <w:p w14:paraId="7DDF54C3" w14:textId="77777777" w:rsidR="006D5CBD" w:rsidRDefault="006D5CBD" w:rsidP="006D5CBD">
                            <w:pPr>
                              <w:jc w:val="both"/>
                            </w:pPr>
                            <w:r>
                              <w:t xml:space="preserve">- </w:t>
                            </w:r>
                            <w:r w:rsidRPr="006D5CBD">
                              <w:t xml:space="preserve">Repudiar práticas de conflitos de interesses, tráfico de influência e nepotismo </w:t>
                            </w:r>
                          </w:p>
                          <w:p w14:paraId="78244E9C" w14:textId="417F1032" w:rsidR="006D5CBD" w:rsidRDefault="006D5CBD" w:rsidP="006D5CBD">
                            <w:pPr>
                              <w:jc w:val="both"/>
                            </w:pPr>
                            <w:r>
                              <w:t xml:space="preserve">- </w:t>
                            </w:r>
                            <w:r w:rsidRPr="006D5CBD">
                              <w:t xml:space="preserve">Usar os recursos do </w:t>
                            </w:r>
                            <w:r w:rsidR="00A60291">
                              <w:t>Estado</w:t>
                            </w:r>
                            <w:r w:rsidRPr="006D5CBD">
                              <w:t xml:space="preserve"> estritamente dentro das suas finalidades </w:t>
                            </w:r>
                          </w:p>
                          <w:p w14:paraId="2F2E5511" w14:textId="31EA7F0E" w:rsidR="006D5CBD" w:rsidRDefault="006D5CBD" w:rsidP="006D5CBD">
                            <w:pPr>
                              <w:jc w:val="both"/>
                            </w:pPr>
                            <w:r>
                              <w:t xml:space="preserve">- </w:t>
                            </w:r>
                            <w:r w:rsidRPr="006D5CBD">
                              <w:t>Preservar a imagem do órgão ou entidade que representa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1C9AB3" id="Retângulo 9" o:spid="_x0000_s1027" style="position:absolute;margin-left:-1.8pt;margin-top:23.1pt;width:457.5pt;height:269.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" fillcolor="white [3201]" strokecolor="#70ad47 [3209]" strokeweight="1pt">
                <v:textbox>
                  <w:txbxContent>
                    <w:p w14:paraId="6961A8D6" w14:textId="77777777" w:rsidR="006D5CBD" w:rsidRPr="006D5CBD" w:rsidRDefault="006D5CBD" w:rsidP="006D5CBD">
                      <w:pPr>
                        <w:jc w:val="center"/>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D5CBD">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Integridade </w:t>
                      </w:r>
                    </w:p>
                    <w:p w14:paraId="57BA4261" w14:textId="2B022805" w:rsidR="006D5CBD" w:rsidRDefault="006D5CBD" w:rsidP="006D5CBD">
                      <w:pPr>
                        <w:jc w:val="both"/>
                      </w:pPr>
                      <w:r>
                        <w:t xml:space="preserve">- </w:t>
                      </w:r>
                      <w:r w:rsidRPr="006D5CBD">
                        <w:t xml:space="preserve">Respeitar as regras, normas e legislações </w:t>
                      </w:r>
                    </w:p>
                    <w:p w14:paraId="79919FB4" w14:textId="48BE4949" w:rsidR="006D5CBD" w:rsidRDefault="006D5CBD" w:rsidP="006D5CBD">
                      <w:pPr>
                        <w:jc w:val="both"/>
                      </w:pPr>
                      <w:r>
                        <w:t xml:space="preserve">- </w:t>
                      </w:r>
                      <w:r w:rsidRPr="006D5CBD">
                        <w:t xml:space="preserve">Recusar qualquer vantagem pelo seu trabalho </w:t>
                      </w:r>
                    </w:p>
                    <w:p w14:paraId="6199115D" w14:textId="77777777" w:rsidR="006D5CBD" w:rsidRDefault="006D5CBD" w:rsidP="006D5CBD">
                      <w:pPr>
                        <w:jc w:val="both"/>
                      </w:pPr>
                      <w:r>
                        <w:t xml:space="preserve">- </w:t>
                      </w:r>
                      <w:r w:rsidRPr="006D5CBD">
                        <w:t xml:space="preserve">Ser objetivo e transparente </w:t>
                      </w:r>
                    </w:p>
                    <w:p w14:paraId="7F562DFE" w14:textId="77777777" w:rsidR="006D5CBD" w:rsidRDefault="006D5CBD" w:rsidP="006D5CBD">
                      <w:pPr>
                        <w:jc w:val="both"/>
                      </w:pPr>
                      <w:r>
                        <w:t xml:space="preserve">- </w:t>
                      </w:r>
                      <w:r w:rsidRPr="006D5CBD">
                        <w:t>Respeitar o sigilo de informações obtidas no trabalho</w:t>
                      </w:r>
                    </w:p>
                    <w:p w14:paraId="67E84325" w14:textId="7BB01EDC" w:rsidR="006D5CBD" w:rsidRDefault="006D5CBD" w:rsidP="006D5CBD">
                      <w:pPr>
                        <w:jc w:val="both"/>
                      </w:pPr>
                      <w:r>
                        <w:t>-</w:t>
                      </w:r>
                      <w:r w:rsidRPr="006D5CBD">
                        <w:t xml:space="preserve"> Comunicar o recebimento de solicitações indevidas ou ilegais e atos que contrariem o </w:t>
                      </w:r>
                      <w:r w:rsidR="003844DE">
                        <w:t>Plano</w:t>
                      </w:r>
                      <w:r w:rsidRPr="006D5CBD">
                        <w:t xml:space="preserve"> de Integridade </w:t>
                      </w:r>
                    </w:p>
                    <w:p w14:paraId="7DDF54C3" w14:textId="77777777" w:rsidR="006D5CBD" w:rsidRDefault="006D5CBD" w:rsidP="006D5CBD">
                      <w:pPr>
                        <w:jc w:val="both"/>
                      </w:pPr>
                      <w:r>
                        <w:t xml:space="preserve">- </w:t>
                      </w:r>
                      <w:r w:rsidRPr="006D5CBD">
                        <w:t xml:space="preserve">Repudiar práticas de conflitos de interesses, tráfico de influência e nepotismo </w:t>
                      </w:r>
                    </w:p>
                    <w:p w14:paraId="78244E9C" w14:textId="417F1032" w:rsidR="006D5CBD" w:rsidRDefault="006D5CBD" w:rsidP="006D5CBD">
                      <w:pPr>
                        <w:jc w:val="both"/>
                      </w:pPr>
                      <w:r>
                        <w:t xml:space="preserve">- </w:t>
                      </w:r>
                      <w:r w:rsidRPr="006D5CBD">
                        <w:t xml:space="preserve">Usar os recursos do </w:t>
                      </w:r>
                      <w:r w:rsidR="00A60291">
                        <w:t>Estado</w:t>
                      </w:r>
                      <w:r w:rsidRPr="006D5CBD">
                        <w:t xml:space="preserve"> estritamente dentro das suas finalidades </w:t>
                      </w:r>
                    </w:p>
                    <w:p w14:paraId="2F2E5511" w14:textId="31EA7F0E" w:rsidR="006D5CBD" w:rsidRDefault="006D5CBD" w:rsidP="006D5CBD">
                      <w:pPr>
                        <w:jc w:val="both"/>
                      </w:pPr>
                      <w:r>
                        <w:t xml:space="preserve">- </w:t>
                      </w:r>
                      <w:r w:rsidRPr="006D5CBD">
                        <w:t>Preservar a imagem do órgão ou entidade que representa</w:t>
                      </w:r>
                    </w:p>
                  </w:txbxContent>
                </v:textbox>
              </v:rect>
            </w:pict>
          </mc:Fallback>
        </mc:AlternateContent>
      </w:r>
    </w:p>
    <w:p w14:paraId="62C07B95" w14:textId="3B07FC28" w:rsidR="007A42B6" w:rsidRDefault="007A42B6" w:rsidP="009D1251">
      <w:pPr>
        <w:rPr>
          <w:b/>
          <w:bCs/>
          <w:color w:val="4472C4" w:themeColor="accent1"/>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19FE379A" w14:textId="50A23688" w:rsidR="007A42B6" w:rsidRDefault="007A42B6" w:rsidP="009D1251">
      <w:pPr>
        <w:rPr>
          <w:b/>
          <w:bCs/>
          <w:color w:val="4472C4" w:themeColor="accent1"/>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6A1375CA" w14:textId="714EFDE3" w:rsidR="007A42B6" w:rsidRDefault="007A42B6" w:rsidP="009D1251">
      <w:pPr>
        <w:rPr>
          <w:b/>
          <w:bCs/>
          <w:color w:val="4472C4" w:themeColor="accent1"/>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52EA51E7" w14:textId="6EA8BC34" w:rsidR="007A42B6" w:rsidRDefault="007A42B6" w:rsidP="009D1251">
      <w:pPr>
        <w:rPr>
          <w:b/>
          <w:bCs/>
          <w:color w:val="4472C4" w:themeColor="accent1"/>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62C45B0F" w14:textId="3425D427" w:rsidR="00233E9E" w:rsidRDefault="00233E9E" w:rsidP="009D1251">
      <w:pPr>
        <w:rPr>
          <w:b/>
          <w:bCs/>
          <w:color w:val="4472C4" w:themeColor="accent1"/>
          <w:sz w:val="56"/>
          <w:szCs w:val="5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168A6636" w14:textId="0CECB2B4" w:rsidR="00233E9E" w:rsidRDefault="00233E9E" w:rsidP="009D1251">
      <w:pPr>
        <w:rPr>
          <w:b/>
          <w:bCs/>
          <w:color w:val="4472C4" w:themeColor="accent1"/>
          <w:sz w:val="56"/>
          <w:szCs w:val="5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03FCE545" w14:textId="74BFDDEE" w:rsidR="00233E9E" w:rsidRDefault="00233E9E" w:rsidP="009D1251">
      <w:pPr>
        <w:rPr>
          <w:b/>
          <w:bCs/>
          <w:color w:val="4472C4" w:themeColor="accent1"/>
          <w:sz w:val="56"/>
          <w:szCs w:val="5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693720E1" w14:textId="567FE83A" w:rsidR="00A60291" w:rsidRDefault="00112D90" w:rsidP="009D1251">
      <w:pPr>
        <w:rPr>
          <w:b/>
          <w:bCs/>
          <w:color w:val="4472C4" w:themeColor="accent1"/>
          <w:sz w:val="56"/>
          <w:szCs w:val="5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b/>
          <w:bCs/>
          <w:noProof/>
          <w:color w:val="4472C4" w:themeColor="accent1"/>
          <w:sz w:val="36"/>
          <w:szCs w:val="36"/>
        </w:rPr>
        <mc:AlternateContent>
          <mc:Choice Requires="wps">
            <w:drawing>
              <wp:anchor distT="0" distB="0" distL="114300" distR="114300" simplePos="0" relativeHeight="251677696" behindDoc="0" locked="0" layoutInCell="1" allowOverlap="1" wp14:anchorId="7F7407D8" wp14:editId="4B1A8DB7">
                <wp:simplePos x="0" y="0"/>
                <wp:positionH relativeFrom="margin">
                  <wp:align>left</wp:align>
                </wp:positionH>
                <wp:positionV relativeFrom="paragraph">
                  <wp:posOffset>645795</wp:posOffset>
                </wp:positionV>
                <wp:extent cx="5715000" cy="2657475"/>
                <wp:effectExtent l="0" t="0" r="19050" b="28575"/>
                <wp:wrapNone/>
                <wp:docPr id="1006403374" name="Retângulo 7"/>
                <wp:cNvGraphicFramePr/>
                <a:graphic xmlns:a="http://schemas.openxmlformats.org/drawingml/2006/main">
                  <a:graphicData uri="http://schemas.microsoft.com/office/word/2010/wordprocessingShape">
                    <wps:wsp>
                      <wps:cNvSpPr/>
                      <wps:spPr>
                        <a:xfrm>
                          <a:off x="0" y="0"/>
                          <a:ext cx="5715000" cy="2657475"/>
                        </a:xfrm>
                        <a:prstGeom prst="rect">
                          <a:avLst/>
                        </a:prstGeom>
                        <a:solidFill>
                          <a:sysClr val="window" lastClr="FFFFFF"/>
                        </a:solidFill>
                        <a:ln w="12700" cap="flat" cmpd="sng" algn="ctr">
                          <a:solidFill>
                            <a:srgbClr val="70AD47"/>
                          </a:solidFill>
                          <a:prstDash val="solid"/>
                          <a:miter lim="800000"/>
                        </a:ln>
                        <a:effectLst/>
                      </wps:spPr>
                      <wps:txbx>
                        <w:txbxContent>
                          <w:p w14:paraId="53AF29F0" w14:textId="77777777" w:rsidR="00A60291" w:rsidRPr="006D5CBD" w:rsidRDefault="00A60291" w:rsidP="00A60291">
                            <w:pPr>
                              <w:jc w:val="center"/>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D5CBD">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Ambiente de trabalho </w:t>
                            </w:r>
                          </w:p>
                          <w:p w14:paraId="01E8B1D6" w14:textId="77777777" w:rsidR="00A60291" w:rsidRDefault="00A60291" w:rsidP="00A60291">
                            <w:pPr>
                              <w:jc w:val="both"/>
                            </w:pPr>
                            <w:r>
                              <w:t xml:space="preserve"> - </w:t>
                            </w:r>
                            <w:r w:rsidRPr="006510B8">
                              <w:t xml:space="preserve">Compartilhar o conhecimento e informações necessárias aos colegas </w:t>
                            </w:r>
                          </w:p>
                          <w:p w14:paraId="56FB0375" w14:textId="77777777" w:rsidR="00A60291" w:rsidRDefault="00A60291" w:rsidP="00A60291">
                            <w:pPr>
                              <w:jc w:val="both"/>
                            </w:pPr>
                            <w:r>
                              <w:t xml:space="preserve">- </w:t>
                            </w:r>
                            <w:r w:rsidRPr="006510B8">
                              <w:t xml:space="preserve">Fomentar a troca de ideias e visões de mundo diferentes </w:t>
                            </w:r>
                          </w:p>
                          <w:p w14:paraId="76C0797E" w14:textId="5BE8D087" w:rsidR="00A60291" w:rsidRDefault="00A60291" w:rsidP="00A60291">
                            <w:pPr>
                              <w:jc w:val="both"/>
                            </w:pPr>
                            <w:r>
                              <w:t xml:space="preserve"> - </w:t>
                            </w:r>
                            <w:r w:rsidRPr="006510B8">
                              <w:t xml:space="preserve">Respeitar a segurança e saúde no trabalho </w:t>
                            </w:r>
                          </w:p>
                          <w:p w14:paraId="5101CD62" w14:textId="77777777" w:rsidR="00A60291" w:rsidRDefault="00A60291" w:rsidP="00A60291">
                            <w:pPr>
                              <w:jc w:val="both"/>
                            </w:pPr>
                            <w:r>
                              <w:t xml:space="preserve"> - </w:t>
                            </w:r>
                            <w:r w:rsidRPr="006510B8">
                              <w:t>Manter em ordem o local de trabalho</w:t>
                            </w:r>
                          </w:p>
                          <w:p w14:paraId="4D31171F" w14:textId="2CD383FB" w:rsidR="00A60291" w:rsidRPr="00696B61" w:rsidRDefault="00A60291" w:rsidP="00A60291">
                            <w:pPr>
                              <w:jc w:val="both"/>
                              <w:rPr>
                                <w:color w:val="FF0000"/>
                              </w:rPr>
                            </w:pPr>
                            <w:r w:rsidRPr="006510B8">
                              <w:t xml:space="preserve"> </w:t>
                            </w:r>
                            <w:r>
                              <w:t xml:space="preserve"> - </w:t>
                            </w:r>
                            <w:r w:rsidRPr="006510B8">
                              <w:t>Apresentar-se com vestimentas adequadas</w:t>
                            </w:r>
                            <w:r w:rsidR="00E95BEE">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7407D8" id="Retângulo 7" o:spid="_x0000_s1028" style="position:absolute;margin-left:0;margin-top:50.85pt;width:450pt;height:209.25pt;z-index:25167769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" fillcolor="window" strokecolor="#70ad47" strokeweight="1pt">
                <v:textbox>
                  <w:txbxContent>
                    <w:p w14:paraId="53AF29F0" w14:textId="77777777" w:rsidR="00A60291" w:rsidRPr="006D5CBD" w:rsidRDefault="00A60291" w:rsidP="00A60291">
                      <w:pPr>
                        <w:jc w:val="center"/>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D5CBD">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Ambiente de trabalho </w:t>
                      </w:r>
                    </w:p>
                    <w:p w14:paraId="01E8B1D6" w14:textId="77777777" w:rsidR="00A60291" w:rsidRDefault="00A60291" w:rsidP="00A60291">
                      <w:pPr>
                        <w:jc w:val="both"/>
                      </w:pPr>
                      <w:r>
                        <w:t xml:space="preserve"> - </w:t>
                      </w:r>
                      <w:r w:rsidRPr="006510B8">
                        <w:t xml:space="preserve">Compartilhar o conhecimento e informações necessárias aos colegas </w:t>
                      </w:r>
                    </w:p>
                    <w:p w14:paraId="56FB0375" w14:textId="77777777" w:rsidR="00A60291" w:rsidRDefault="00A60291" w:rsidP="00A60291">
                      <w:pPr>
                        <w:jc w:val="both"/>
                      </w:pPr>
                      <w:r>
                        <w:t xml:space="preserve">- </w:t>
                      </w:r>
                      <w:r w:rsidRPr="006510B8">
                        <w:t xml:space="preserve">Fomentar a troca de ideias e visões de mundo diferentes </w:t>
                      </w:r>
                    </w:p>
                    <w:p w14:paraId="76C0797E" w14:textId="5BE8D087" w:rsidR="00A60291" w:rsidRDefault="00A60291" w:rsidP="00A60291">
                      <w:pPr>
                        <w:jc w:val="both"/>
                      </w:pPr>
                      <w:r>
                        <w:t xml:space="preserve"> - </w:t>
                      </w:r>
                      <w:r w:rsidRPr="006510B8">
                        <w:t xml:space="preserve">Respeitar a segurança e saúde no trabalho </w:t>
                      </w:r>
                    </w:p>
                    <w:p w14:paraId="5101CD62" w14:textId="77777777" w:rsidR="00A60291" w:rsidRDefault="00A60291" w:rsidP="00A60291">
                      <w:pPr>
                        <w:jc w:val="both"/>
                      </w:pPr>
                      <w:r>
                        <w:t xml:space="preserve"> - </w:t>
                      </w:r>
                      <w:r w:rsidRPr="006510B8">
                        <w:t>Manter em ordem o local de trabalho</w:t>
                      </w:r>
                    </w:p>
                    <w:p w14:paraId="4D31171F" w14:textId="2CD383FB" w:rsidR="00A60291" w:rsidRPr="00696B61" w:rsidRDefault="00A60291" w:rsidP="00A60291">
                      <w:pPr>
                        <w:jc w:val="both"/>
                        <w:rPr>
                          <w:color w:val="FF0000"/>
                        </w:rPr>
                      </w:pPr>
                      <w:r w:rsidRPr="006510B8">
                        <w:t xml:space="preserve"> </w:t>
                      </w:r>
                      <w:r>
                        <w:t xml:space="preserve"> - </w:t>
                      </w:r>
                      <w:r w:rsidRPr="006510B8">
                        <w:t>Apresentar-se com vestimentas adequadas</w:t>
                      </w:r>
                      <w:r w:rsidR="00E95BEE">
                        <w:t>.</w:t>
                      </w:r>
                    </w:p>
                  </w:txbxContent>
                </v:textbox>
                <w10:wrap anchorx="margin"/>
              </v:rect>
            </w:pict>
          </mc:Fallback>
        </mc:AlternateContent>
      </w:r>
    </w:p>
    <w:p w14:paraId="1813778C" w14:textId="1B59EB82" w:rsidR="00A60291" w:rsidRDefault="00A60291" w:rsidP="009D1251">
      <w:pPr>
        <w:rPr>
          <w:b/>
          <w:bCs/>
          <w:color w:val="4472C4" w:themeColor="accent1"/>
          <w:sz w:val="56"/>
          <w:szCs w:val="5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059B0D6E" w14:textId="321E5885" w:rsidR="00A60291" w:rsidRDefault="00A60291" w:rsidP="009D1251">
      <w:pPr>
        <w:rPr>
          <w:b/>
          <w:bCs/>
          <w:color w:val="4472C4" w:themeColor="accent1"/>
          <w:sz w:val="56"/>
          <w:szCs w:val="5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5B2D6C30" w14:textId="77777777" w:rsidR="00A60291" w:rsidRDefault="00A60291" w:rsidP="009D1251">
      <w:pPr>
        <w:rPr>
          <w:b/>
          <w:bCs/>
          <w:color w:val="4472C4" w:themeColor="accent1"/>
          <w:sz w:val="56"/>
          <w:szCs w:val="5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78F86E63" w14:textId="11F614A0" w:rsidR="001D1292" w:rsidRPr="00233E9E" w:rsidRDefault="00635665" w:rsidP="009D1251">
      <w:pPr>
        <w:rPr>
          <w:b/>
          <w:bCs/>
          <w:color w:val="4472C4" w:themeColor="accent1"/>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233E9E">
        <w:rPr>
          <w:b/>
          <w:bCs/>
          <w:color w:val="4472C4" w:themeColor="accent1"/>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DIVERSIDADE</w:t>
      </w:r>
    </w:p>
    <w:p w14:paraId="3588E0C6" w14:textId="4BDAF0BA" w:rsidR="00635665" w:rsidRDefault="00635665" w:rsidP="00635665">
      <w:pPr>
        <w:jc w:val="both"/>
      </w:pPr>
      <w:r w:rsidRPr="00635665">
        <w:t xml:space="preserve">Um ambiente ético é um ambiente plural. Todo agente público do </w:t>
      </w:r>
      <w:r>
        <w:t>Estado do Espírito Santo</w:t>
      </w:r>
      <w:r w:rsidRPr="00635665">
        <w:t xml:space="preserve"> deve ser respeitado em sua diversidade, seja ela de gênero, etnia, idade, crença religiosa, classe social, condição física, orientação sexual ou posição político-ideológica. </w:t>
      </w:r>
    </w:p>
    <w:p w14:paraId="7BA910F9" w14:textId="586E547A" w:rsidR="00635665" w:rsidRDefault="00635665" w:rsidP="00635665">
      <w:pPr>
        <w:jc w:val="both"/>
      </w:pPr>
      <w:r w:rsidRPr="00635665">
        <w:t xml:space="preserve">Na Administração Pública, todas as pessoas são bem-vindas e merecem o mesmo tipo de tratamento. Afinal, a pluralidade engrandece o conhecimento e amplia as visões de mundo, contribuindo para a melhoria dos serviços. As trocas saudáveis de ideias são fundamentais e devem ser fomentadas por cada um, desde que realizadas com educação. </w:t>
      </w:r>
    </w:p>
    <w:p w14:paraId="1833E5F8" w14:textId="5F23CE2A" w:rsidR="00635665" w:rsidRDefault="00635665" w:rsidP="00635665">
      <w:pPr>
        <w:jc w:val="both"/>
      </w:pPr>
      <w:r w:rsidRPr="00635665">
        <w:t>A palavra-chave é respeito.</w:t>
      </w:r>
    </w:p>
    <w:p w14:paraId="0854A8EF" w14:textId="77777777" w:rsidR="000F7DC8" w:rsidRDefault="000F7DC8" w:rsidP="00635665">
      <w:pPr>
        <w:jc w:val="both"/>
      </w:pPr>
    </w:p>
    <w:p w14:paraId="5C2F0D22" w14:textId="41E38D96" w:rsidR="000F7DC8" w:rsidRPr="00233E9E" w:rsidRDefault="000F7DC8" w:rsidP="000F7DC8">
      <w:pPr>
        <w:rPr>
          <w:b/>
          <w:bCs/>
          <w:color w:val="4472C4" w:themeColor="accent1"/>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233E9E">
        <w:rPr>
          <w:b/>
          <w:bCs/>
          <w:color w:val="4472C4" w:themeColor="accent1"/>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ASSÉDIO</w:t>
      </w:r>
    </w:p>
    <w:p w14:paraId="135FC5AC" w14:textId="6437FB55" w:rsidR="000F7DC8" w:rsidRDefault="000F7DC8" w:rsidP="000F7DC8">
      <w:pPr>
        <w:jc w:val="both"/>
      </w:pPr>
      <w:r w:rsidRPr="000F7DC8">
        <w:t>O assédio é uma prática abusiva que se apresenta de diversas formas, explícitas ou não, e que pode ter sérias consequências sociais e psicológicas para quem o sofre. Por se sentir intimidada, a vítima de assédio pode desenvolver baixa autoestima, desmotivação e, em casos mais graves, até quadros de depressão e ansiedade, afetando não só sua qualidade de vida, mas a de todo o serviço público.</w:t>
      </w:r>
    </w:p>
    <w:p w14:paraId="66F3A95A" w14:textId="2FEE40BF" w:rsidR="000F7DC8" w:rsidRDefault="000F7DC8" w:rsidP="000F7DC8">
      <w:pPr>
        <w:jc w:val="both"/>
      </w:pPr>
      <w:r w:rsidRPr="000F7DC8">
        <w:t xml:space="preserve">Por isso, é fundamental repudiar e combater esta conduta na Administração Pública. </w:t>
      </w:r>
      <w:r w:rsidR="008511FF">
        <w:t>T</w:t>
      </w:r>
      <w:r w:rsidRPr="000F7DC8">
        <w:t>odos devem atuar ativamente contra quaisquer práticas que possam configurar assédio ou intolerância religiosa</w:t>
      </w:r>
      <w:r w:rsidR="008511FF">
        <w:t>.</w:t>
      </w:r>
    </w:p>
    <w:p w14:paraId="74F756B5" w14:textId="3C9F86FA" w:rsidR="000F7DC8" w:rsidRDefault="000F7DC8" w:rsidP="000F7DC8">
      <w:pPr>
        <w:jc w:val="both"/>
      </w:pPr>
      <w:r w:rsidRPr="000F7DC8">
        <w:t>Se você for vítima ou souber de alguma situação desse tipo promovida por um agente público, não hesite: denuncie.</w:t>
      </w:r>
    </w:p>
    <w:p w14:paraId="4D8CAA4A" w14:textId="77777777" w:rsidR="000F7DC8" w:rsidRDefault="000F7DC8" w:rsidP="000F7DC8">
      <w:pPr>
        <w:jc w:val="both"/>
      </w:pPr>
    </w:p>
    <w:p w14:paraId="15681E1F" w14:textId="0E36584A" w:rsidR="000F7DC8" w:rsidRDefault="000F7DC8" w:rsidP="000F7DC8">
      <w:pPr>
        <w:jc w:val="both"/>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F7DC8">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Saiba mais sobre as formas que o assédio pode ter:</w:t>
      </w:r>
    </w:p>
    <w:p w14:paraId="7BD7DADB" w14:textId="420B427C" w:rsidR="000F7DC8" w:rsidRDefault="000F7DC8" w:rsidP="000F7DC8">
      <w:pPr>
        <w:jc w:val="both"/>
      </w:pPr>
      <w:r w:rsidRPr="000F7DC8">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Assédio moral: </w:t>
      </w:r>
      <w:r w:rsidRPr="000F7DC8">
        <w:t>É</w:t>
      </w:r>
      <w:r w:rsidRPr="000F7DC8">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0F7DC8">
        <w:t>quando alguém expõe outra pessoa a situações humilhantes ou constrangedoras, por meio de ações, palavras ou gestos que tenham o objetivo de atingir a autoestima, a imagem, a honra ou a intimidade pessoal do outro.</w:t>
      </w:r>
    </w:p>
    <w:p w14:paraId="603B0F62" w14:textId="204FCC03" w:rsidR="000F7DC8" w:rsidRDefault="000F7DC8" w:rsidP="000F7DC8">
      <w:pPr>
        <w:jc w:val="both"/>
      </w:pPr>
      <w:r w:rsidRPr="00EC57FC">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Assédio</w:t>
      </w:r>
      <w:r w:rsidRPr="000F7DC8">
        <w:t xml:space="preserve"> </w:t>
      </w:r>
      <w:r w:rsidRPr="00EC57FC">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sexual</w:t>
      </w:r>
      <w:r w:rsidRPr="000F7DC8">
        <w:t>: É quando alguém manifesta conduta de natureza sexual ou afetiva em relação a outra pessoa contra a vontade dela, causando constrangimento. Pode acontecer por meio de palavras, gestos ou outros meios, de forma implícita ou explícita.</w:t>
      </w:r>
    </w:p>
    <w:p w14:paraId="2B1AB0DE" w14:textId="7F1D88D5" w:rsidR="000F7DC8" w:rsidRDefault="000F7DC8" w:rsidP="000F7DC8">
      <w:pPr>
        <w:jc w:val="both"/>
      </w:pPr>
      <w:r w:rsidRPr="00EC57FC">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Assédio</w:t>
      </w:r>
      <w:r w:rsidRPr="000F7DC8">
        <w:t xml:space="preserve"> </w:t>
      </w:r>
      <w:r w:rsidRPr="00EC57FC">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virtual</w:t>
      </w:r>
      <w:r w:rsidRPr="000F7DC8">
        <w:t xml:space="preserve">: É quando um indivíduo ou grupo de pessoas utiliza redes sociais, aplicativos de </w:t>
      </w:r>
      <w:r w:rsidR="00EC57FC" w:rsidRPr="000F7DC8">
        <w:t>mensagens</w:t>
      </w:r>
      <w:r w:rsidRPr="000F7DC8">
        <w:t xml:space="preserve"> e outras tecnologias de informação para ofender, hostilizar, intimidar ou perseguir outra pessoa, ameaçando sua integridade física ou psicológica, restringindo sua capacidade de locomoção ou, de qualquer forma, perturbando sua esfera de intimidade, liberdade ou privacidade.</w:t>
      </w:r>
    </w:p>
    <w:p w14:paraId="2F789E13" w14:textId="77777777" w:rsidR="000F7DC8" w:rsidRDefault="000F7DC8" w:rsidP="000F7DC8">
      <w:pPr>
        <w:jc w:val="both"/>
      </w:pPr>
    </w:p>
    <w:p w14:paraId="74813249" w14:textId="0B66238B" w:rsidR="000F7DC8" w:rsidRPr="00233E9E" w:rsidRDefault="000F7DC8" w:rsidP="00C715BD">
      <w:pPr>
        <w:rPr>
          <w:b/>
          <w:bCs/>
          <w:color w:val="4472C4" w:themeColor="accent1"/>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233E9E">
        <w:rPr>
          <w:b/>
          <w:bCs/>
          <w:color w:val="4472C4" w:themeColor="accent1"/>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PRESENTES, BRINDES E FAVORES</w:t>
      </w:r>
    </w:p>
    <w:p w14:paraId="1B964BE5" w14:textId="27269229" w:rsidR="000F7DC8" w:rsidRDefault="000F7DC8" w:rsidP="000F7DC8">
      <w:pPr>
        <w:jc w:val="both"/>
      </w:pPr>
      <w:r w:rsidRPr="000F7DC8">
        <w:t>O serviço público não é moeda de troca. É vedado aos agentes municipais aceitar ou reivindicar presentes, brindes, favores ou vantagens em razão do trabalho que exercem, especialmente se concedidos por pessoas ou organizações que</w:t>
      </w:r>
      <w:r w:rsidR="00C715BD">
        <w:t>:</w:t>
      </w:r>
    </w:p>
    <w:p w14:paraId="08B72E5C" w14:textId="7D38C176" w:rsidR="000F7DC8" w:rsidRDefault="000F7DC8" w:rsidP="000F7DC8">
      <w:pPr>
        <w:jc w:val="both"/>
      </w:pPr>
      <w:r w:rsidRPr="000F7DC8">
        <w:t xml:space="preserve"> </w:t>
      </w:r>
      <w:r>
        <w:t>*</w:t>
      </w:r>
      <w:r w:rsidRPr="000F7DC8">
        <w:t xml:space="preserve"> estejam sujeitas à jurisdição do órgão ou entidade ao qual pertence o agente; </w:t>
      </w:r>
    </w:p>
    <w:p w14:paraId="46C08D17" w14:textId="3ACB59D2" w:rsidR="000F7DC8" w:rsidRDefault="000F7DC8" w:rsidP="000F7DC8">
      <w:pPr>
        <w:jc w:val="both"/>
      </w:pPr>
      <w:r>
        <w:t>*</w:t>
      </w:r>
      <w:r w:rsidRPr="000F7DC8">
        <w:t xml:space="preserve"> tenham algum tipo de interesse em decisões que possam ser tomadas pelo agente, em razão de seu cargo; </w:t>
      </w:r>
    </w:p>
    <w:p w14:paraId="464D0148" w14:textId="3E8D5BFB" w:rsidR="000F7DC8" w:rsidRDefault="000F7DC8" w:rsidP="000F7DC8">
      <w:pPr>
        <w:jc w:val="both"/>
      </w:pPr>
      <w:r>
        <w:t>*</w:t>
      </w:r>
      <w:r w:rsidRPr="000F7DC8">
        <w:t xml:space="preserve"> mantenham relação comercial com o órgão ou entidade ao qual pertence o agente; </w:t>
      </w:r>
    </w:p>
    <w:p w14:paraId="3EE6570D" w14:textId="5886025C" w:rsidR="000F7DC8" w:rsidRDefault="000F7DC8" w:rsidP="000F7DC8">
      <w:pPr>
        <w:jc w:val="both"/>
      </w:pPr>
      <w:r>
        <w:t>*</w:t>
      </w:r>
      <w:r w:rsidRPr="000F7DC8">
        <w:t xml:space="preserve"> representem interesses de terceiros; </w:t>
      </w:r>
    </w:p>
    <w:p w14:paraId="02D62EA8" w14:textId="5728FF31" w:rsidR="000F7DC8" w:rsidRDefault="000F7DC8" w:rsidP="000F7DC8">
      <w:pPr>
        <w:jc w:val="both"/>
      </w:pPr>
      <w:r>
        <w:t>*</w:t>
      </w:r>
      <w:r w:rsidRPr="000F7DC8">
        <w:t xml:space="preserve"> representem quaisquer tipos de vedações, impedimentos e conflito de interesses definidos na legislação.</w:t>
      </w:r>
    </w:p>
    <w:p w14:paraId="3C3CBAC5" w14:textId="77777777" w:rsidR="007A3B8C" w:rsidRDefault="007A3B8C" w:rsidP="000F7DC8">
      <w:pPr>
        <w:jc w:val="both"/>
      </w:pPr>
    </w:p>
    <w:p w14:paraId="66177F08" w14:textId="44884E9D" w:rsidR="000F7DC8" w:rsidRDefault="000F7DC8" w:rsidP="000F7DC8">
      <w:pPr>
        <w:jc w:val="both"/>
      </w:pPr>
      <w:r>
        <w:rPr>
          <w:noProof/>
        </w:rPr>
        <mc:AlternateContent>
          <mc:Choice Requires="wps">
            <w:drawing>
              <wp:anchor distT="0" distB="0" distL="114300" distR="114300" simplePos="0" relativeHeight="251663360" behindDoc="0" locked="0" layoutInCell="1" allowOverlap="1" wp14:anchorId="7BCA5889" wp14:editId="5BCF3DD2">
                <wp:simplePos x="0" y="0"/>
                <wp:positionH relativeFrom="column">
                  <wp:posOffset>79845</wp:posOffset>
                </wp:positionH>
                <wp:positionV relativeFrom="paragraph">
                  <wp:posOffset>230610</wp:posOffset>
                </wp:positionV>
                <wp:extent cx="5551200" cy="1627200"/>
                <wp:effectExtent l="133350" t="571500" r="125730" b="582930"/>
                <wp:wrapNone/>
                <wp:docPr id="597198675" name="Retângulo 10"/>
                <wp:cNvGraphicFramePr/>
                <a:graphic xmlns:a="http://schemas.openxmlformats.org/drawingml/2006/main">
                  <a:graphicData uri="http://schemas.microsoft.com/office/word/2010/wordprocessingShape">
                    <wps:wsp>
                      <wps:cNvSpPr/>
                      <wps:spPr>
                        <a:xfrm>
                          <a:off x="0" y="0"/>
                          <a:ext cx="5551200" cy="1627200"/>
                        </a:xfrm>
                        <a:prstGeom prst="rect">
                          <a:avLst/>
                        </a:prstGeom>
                      </wps:spPr>
                      <wps:style>
                        <a:lnRef idx="2">
                          <a:schemeClr val="accent6"/>
                        </a:lnRef>
                        <a:fillRef idx="1">
                          <a:schemeClr val="lt1"/>
                        </a:fillRef>
                        <a:effectRef idx="0">
                          <a:schemeClr val="accent6"/>
                        </a:effectRef>
                        <a:fontRef idx="minor">
                          <a:schemeClr val="dk1"/>
                        </a:fontRef>
                      </wps:style>
                      <wps:txbx>
                        <w:txbxContent>
                          <w:p w14:paraId="608BF2C6" w14:textId="77777777" w:rsidR="000F7DC8" w:rsidRPr="000F7DC8" w:rsidRDefault="000F7DC8" w:rsidP="000F7DC8">
                            <w:pPr>
                              <w:jc w:val="center"/>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F7DC8">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Exemplos de vantagens: </w:t>
                            </w:r>
                          </w:p>
                          <w:p w14:paraId="04D09348" w14:textId="77777777" w:rsidR="000F7DC8" w:rsidRDefault="000F7DC8" w:rsidP="000F7DC8">
                            <w:pPr>
                              <w:jc w:val="center"/>
                            </w:pPr>
                            <w:r>
                              <w:t>*</w:t>
                            </w:r>
                            <w:r w:rsidRPr="000F7DC8">
                              <w:t xml:space="preserve">disponibilização de veículos </w:t>
                            </w:r>
                          </w:p>
                          <w:p w14:paraId="0CE58535" w14:textId="77777777" w:rsidR="000F7DC8" w:rsidRDefault="000F7DC8" w:rsidP="000F7DC8">
                            <w:pPr>
                              <w:jc w:val="center"/>
                            </w:pPr>
                            <w:r>
                              <w:t>*</w:t>
                            </w:r>
                            <w:r w:rsidRPr="000F7DC8">
                              <w:t xml:space="preserve">passagens terrestres, marítimas e aéreas </w:t>
                            </w:r>
                          </w:p>
                          <w:p w14:paraId="31F1B468" w14:textId="77777777" w:rsidR="000F7DC8" w:rsidRDefault="000F7DC8" w:rsidP="000F7DC8">
                            <w:pPr>
                              <w:jc w:val="center"/>
                            </w:pPr>
                            <w:r>
                              <w:t>*</w:t>
                            </w:r>
                            <w:r w:rsidRPr="000F7DC8">
                              <w:t xml:space="preserve">convites para eventos </w:t>
                            </w:r>
                          </w:p>
                          <w:p w14:paraId="49F8F04F" w14:textId="53873540" w:rsidR="000F7DC8" w:rsidRDefault="000F7DC8" w:rsidP="000F7DC8">
                            <w:pPr>
                              <w:jc w:val="center"/>
                            </w:pPr>
                            <w:r>
                              <w:t>*</w:t>
                            </w:r>
                            <w:r w:rsidRPr="000F7DC8">
                              <w:t>bens móveis e imóveis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BCA5889" id="Retângulo 10" o:spid="_x0000_s1029" style="position:absolute;left:0;text-align:left;margin-left:6.3pt;margin-top:18.15pt;width:437.1pt;height:128.1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" fillcolor="white [3201]" strokecolor="#70ad47 [3209]" strokeweight="1pt">
                <v:textbox>
                  <w:txbxContent>
                    <w:p w14:paraId="608BF2C6" w14:textId="77777777" w:rsidR="000F7DC8" w:rsidRPr="000F7DC8" w:rsidRDefault="000F7DC8" w:rsidP="000F7DC8">
                      <w:pPr>
                        <w:jc w:val="center"/>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F7DC8">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Exemplos de vantagens: </w:t>
                      </w:r>
                    </w:p>
                    <w:p w14:paraId="04D09348" w14:textId="77777777" w:rsidR="000F7DC8" w:rsidRDefault="000F7DC8" w:rsidP="000F7DC8">
                      <w:pPr>
                        <w:jc w:val="center"/>
                      </w:pPr>
                      <w:r>
                        <w:t>*</w:t>
                      </w:r>
                      <w:r w:rsidRPr="000F7DC8">
                        <w:t xml:space="preserve">disponibilização de veículos </w:t>
                      </w:r>
                    </w:p>
                    <w:p w14:paraId="0CE58535" w14:textId="77777777" w:rsidR="000F7DC8" w:rsidRDefault="000F7DC8" w:rsidP="000F7DC8">
                      <w:pPr>
                        <w:jc w:val="center"/>
                      </w:pPr>
                      <w:r>
                        <w:t>*</w:t>
                      </w:r>
                      <w:r w:rsidRPr="000F7DC8">
                        <w:t xml:space="preserve">passagens terrestres, marítimas e aéreas </w:t>
                      </w:r>
                    </w:p>
                    <w:p w14:paraId="31F1B468" w14:textId="77777777" w:rsidR="000F7DC8" w:rsidRDefault="000F7DC8" w:rsidP="000F7DC8">
                      <w:pPr>
                        <w:jc w:val="center"/>
                      </w:pPr>
                      <w:r>
                        <w:t>*</w:t>
                      </w:r>
                      <w:r w:rsidRPr="000F7DC8">
                        <w:t xml:space="preserve">convites para eventos </w:t>
                      </w:r>
                    </w:p>
                    <w:p w14:paraId="49F8F04F" w14:textId="53873540" w:rsidR="000F7DC8" w:rsidRDefault="000F7DC8" w:rsidP="000F7DC8">
                      <w:pPr>
                        <w:jc w:val="center"/>
                      </w:pPr>
                      <w:r>
                        <w:t>*</w:t>
                      </w:r>
                      <w:r w:rsidRPr="000F7DC8">
                        <w:t>bens móveis e imóveis</w:t>
                      </w:r>
                    </w:p>
                  </w:txbxContent>
                </v:textbox>
              </v:rect>
            </w:pict>
          </mc:Fallback>
        </mc:AlternateContent>
      </w:r>
    </w:p>
    <w:p w14:paraId="3D8EDFBF" w14:textId="2A7203EE" w:rsidR="000F7DC8" w:rsidRDefault="000F7DC8" w:rsidP="000F7DC8">
      <w:pPr>
        <w:jc w:val="both"/>
      </w:pPr>
    </w:p>
    <w:p w14:paraId="52CFAFFD" w14:textId="6BC00E7F" w:rsidR="000F7DC8" w:rsidRDefault="000F7DC8" w:rsidP="000F7DC8">
      <w:pPr>
        <w:jc w:val="both"/>
      </w:pPr>
    </w:p>
    <w:p w14:paraId="717F0205" w14:textId="2F5FD7A8" w:rsidR="000F7DC8" w:rsidRDefault="000F7DC8" w:rsidP="000F7DC8">
      <w:pPr>
        <w:jc w:val="both"/>
      </w:pPr>
    </w:p>
    <w:p w14:paraId="21962400" w14:textId="77777777" w:rsidR="007A3B8C" w:rsidRDefault="007A3B8C" w:rsidP="000F7DC8">
      <w:pPr>
        <w:jc w:val="both"/>
      </w:pPr>
    </w:p>
    <w:p w14:paraId="67F1E064" w14:textId="77777777" w:rsidR="007A3B8C" w:rsidRDefault="007A3B8C" w:rsidP="000F7DC8">
      <w:pPr>
        <w:jc w:val="both"/>
      </w:pPr>
    </w:p>
    <w:p w14:paraId="2BF10511" w14:textId="77777777" w:rsidR="007A3B8C" w:rsidRDefault="007A3B8C" w:rsidP="000F7DC8">
      <w:pPr>
        <w:jc w:val="both"/>
      </w:pPr>
    </w:p>
    <w:p w14:paraId="0B386F7A" w14:textId="00D5FA53" w:rsidR="000F7DC8" w:rsidRDefault="000F7DC8" w:rsidP="000F7DC8">
      <w:pPr>
        <w:jc w:val="both"/>
      </w:pPr>
      <w:r>
        <w:rPr>
          <w:noProof/>
        </w:rPr>
        <w:lastRenderedPageBreak/>
        <mc:AlternateContent>
          <mc:Choice Requires="wps">
            <w:drawing>
              <wp:anchor distT="0" distB="0" distL="114300" distR="114300" simplePos="0" relativeHeight="251664384" behindDoc="0" locked="0" layoutInCell="1" allowOverlap="1" wp14:anchorId="4FEB80F1" wp14:editId="50918C3B">
                <wp:simplePos x="0" y="0"/>
                <wp:positionH relativeFrom="column">
                  <wp:posOffset>-194535</wp:posOffset>
                </wp:positionH>
                <wp:positionV relativeFrom="paragraph">
                  <wp:posOffset>332370</wp:posOffset>
                </wp:positionV>
                <wp:extent cx="5875200" cy="2440800"/>
                <wp:effectExtent l="0" t="0" r="11430" b="17145"/>
                <wp:wrapNone/>
                <wp:docPr id="1456896833" name="Retângulo 11"/>
                <wp:cNvGraphicFramePr/>
                <a:graphic xmlns:a="http://schemas.openxmlformats.org/drawingml/2006/main">
                  <a:graphicData uri="http://schemas.microsoft.com/office/word/2010/wordprocessingShape">
                    <wps:wsp>
                      <wps:cNvSpPr/>
                      <wps:spPr>
                        <a:xfrm>
                          <a:off x="0" y="0"/>
                          <a:ext cx="5875200" cy="2440800"/>
                        </a:xfrm>
                        <a:prstGeom prst="rect">
                          <a:avLst/>
                        </a:prstGeom>
                      </wps:spPr>
                      <wps:style>
                        <a:lnRef idx="2">
                          <a:schemeClr val="accent6"/>
                        </a:lnRef>
                        <a:fillRef idx="1">
                          <a:schemeClr val="lt1"/>
                        </a:fillRef>
                        <a:effectRef idx="0">
                          <a:schemeClr val="accent6"/>
                        </a:effectRef>
                        <a:fontRef idx="minor">
                          <a:schemeClr val="dk1"/>
                        </a:fontRef>
                      </wps:style>
                      <wps:txbx>
                        <w:txbxContent>
                          <w:p w14:paraId="210FB71A" w14:textId="77777777" w:rsidR="000F7DC8" w:rsidRPr="000F7DC8" w:rsidRDefault="000F7DC8" w:rsidP="000F7DC8">
                            <w:pPr>
                              <w:jc w:val="center"/>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F7DC8">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Glossário </w:t>
                            </w:r>
                          </w:p>
                          <w:p w14:paraId="04777A04" w14:textId="77777777" w:rsidR="000F7DC8" w:rsidRDefault="000F7DC8" w:rsidP="000F7DC8">
                            <w:pPr>
                              <w:jc w:val="both"/>
                            </w:pPr>
                            <w:r>
                              <w:t xml:space="preserve">Presentes: Itens com valor comercial, com ou sem a presença de marcas de empresas ou instituições. </w:t>
                            </w:r>
                          </w:p>
                          <w:p w14:paraId="242B2DC6" w14:textId="77777777" w:rsidR="000F7DC8" w:rsidRDefault="000F7DC8" w:rsidP="000F7DC8">
                            <w:pPr>
                              <w:jc w:val="both"/>
                            </w:pPr>
                            <w:r>
                              <w:t xml:space="preserve">Brindes: Itens com pouco ou sem valor comercial, que são distribuídos a título de cortesia ou divulgação. Podem conter o logotipo de quem o concedeu. </w:t>
                            </w:r>
                          </w:p>
                          <w:p w14:paraId="624D7515" w14:textId="5D523E38" w:rsidR="000F7DC8" w:rsidRDefault="000F7DC8" w:rsidP="000F7DC8">
                            <w:pPr>
                              <w:jc w:val="both"/>
                            </w:pPr>
                            <w:r>
                              <w:t>Favor: Receber ou oferecer serviço ou retribuição sem que haja necessida</w:t>
                            </w:r>
                            <w:r w:rsidRPr="000F7DC8">
                              <w:t>de de recompensa, inclusive em dinheiro.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FEB80F1" id="Retângulo 11" o:spid="_x0000_s1030" style="position:absolute;left:0;text-align:left;margin-left:-15.3pt;margin-top:26.15pt;width:462.6pt;height:192.2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" fillcolor="white [3201]" strokecolor="#70ad47 [3209]" strokeweight="1pt">
                <v:textbox>
                  <w:txbxContent>
                    <w:p w14:paraId="210FB71A" w14:textId="77777777" w:rsidR="000F7DC8" w:rsidRPr="000F7DC8" w:rsidRDefault="000F7DC8" w:rsidP="000F7DC8">
                      <w:pPr>
                        <w:jc w:val="center"/>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F7DC8">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Glossário </w:t>
                      </w:r>
                    </w:p>
                    <w:p w14:paraId="04777A04" w14:textId="77777777" w:rsidR="000F7DC8" w:rsidRDefault="000F7DC8" w:rsidP="000F7DC8">
                      <w:pPr>
                        <w:jc w:val="both"/>
                      </w:pPr>
                      <w:r>
                        <w:t xml:space="preserve">Presentes: Itens com valor comercial, com ou sem a presença de marcas de empresas ou instituições. </w:t>
                      </w:r>
                    </w:p>
                    <w:p w14:paraId="242B2DC6" w14:textId="77777777" w:rsidR="000F7DC8" w:rsidRDefault="000F7DC8" w:rsidP="000F7DC8">
                      <w:pPr>
                        <w:jc w:val="both"/>
                      </w:pPr>
                      <w:r>
                        <w:t xml:space="preserve">Brindes: Itens com pouco ou sem valor comercial, que são distribuídos a título de cortesia ou divulgação. Podem conter o logotipo de quem o concedeu. </w:t>
                      </w:r>
                    </w:p>
                    <w:p w14:paraId="624D7515" w14:textId="5D523E38" w:rsidR="000F7DC8" w:rsidRDefault="000F7DC8" w:rsidP="000F7DC8">
                      <w:pPr>
                        <w:jc w:val="both"/>
                      </w:pPr>
                      <w:r>
                        <w:t>Favor: Receber ou oferecer serviço ou retribuição sem que haja necessida</w:t>
                      </w:r>
                      <w:r w:rsidRPr="000F7DC8">
                        <w:t>de de recompensa, inclusive em dinheiro.</w:t>
                      </w:r>
                    </w:p>
                  </w:txbxContent>
                </v:textbox>
              </v:rect>
            </w:pict>
          </mc:Fallback>
        </mc:AlternateContent>
      </w:r>
    </w:p>
    <w:p w14:paraId="57D70674" w14:textId="77777777" w:rsidR="000F7DC8" w:rsidRDefault="000F7DC8" w:rsidP="000F7DC8">
      <w:pPr>
        <w:jc w:val="both"/>
      </w:pPr>
    </w:p>
    <w:p w14:paraId="262871B7" w14:textId="77777777" w:rsidR="000F7DC8" w:rsidRDefault="000F7DC8" w:rsidP="000F7DC8">
      <w:pPr>
        <w:jc w:val="both"/>
      </w:pPr>
    </w:p>
    <w:p w14:paraId="112FDAC7" w14:textId="77777777" w:rsidR="000F7DC8" w:rsidRDefault="000F7DC8" w:rsidP="000F7DC8">
      <w:pPr>
        <w:jc w:val="both"/>
      </w:pPr>
    </w:p>
    <w:p w14:paraId="42F2C5D3" w14:textId="77777777" w:rsidR="000F7DC8" w:rsidRDefault="000F7DC8" w:rsidP="000F7DC8">
      <w:pPr>
        <w:jc w:val="both"/>
      </w:pPr>
    </w:p>
    <w:p w14:paraId="594D8DA7" w14:textId="77777777" w:rsidR="000F7DC8" w:rsidRDefault="000F7DC8" w:rsidP="000F7DC8">
      <w:pPr>
        <w:jc w:val="both"/>
      </w:pPr>
    </w:p>
    <w:p w14:paraId="2CA0398D" w14:textId="77777777" w:rsidR="000F7DC8" w:rsidRDefault="000F7DC8" w:rsidP="000F7DC8">
      <w:pPr>
        <w:jc w:val="both"/>
      </w:pPr>
    </w:p>
    <w:p w14:paraId="59830A67" w14:textId="77777777" w:rsidR="000F7DC8" w:rsidRDefault="000F7DC8" w:rsidP="000F7DC8">
      <w:pPr>
        <w:jc w:val="both"/>
      </w:pPr>
    </w:p>
    <w:p w14:paraId="236C952B" w14:textId="77777777" w:rsidR="000F7DC8" w:rsidRDefault="000F7DC8" w:rsidP="000F7DC8">
      <w:pPr>
        <w:jc w:val="both"/>
      </w:pPr>
    </w:p>
    <w:p w14:paraId="689E1A5D" w14:textId="77777777" w:rsidR="007A3B8C" w:rsidRDefault="007A3B8C" w:rsidP="000F7DC8">
      <w:pPr>
        <w:jc w:val="both"/>
      </w:pPr>
    </w:p>
    <w:p w14:paraId="702C2313" w14:textId="585C1885" w:rsidR="000F7DC8" w:rsidRDefault="00D57541" w:rsidP="000F7DC8">
      <w:pPr>
        <w:jc w:val="both"/>
      </w:pPr>
      <w:r>
        <w:t>O agente público pode receber:</w:t>
      </w:r>
    </w:p>
    <w:p w14:paraId="47DC7012" w14:textId="3C987AA9" w:rsidR="00D57541" w:rsidRDefault="00D57541" w:rsidP="00D57541">
      <w:pPr>
        <w:pStyle w:val="PargrafodaLista"/>
        <w:numPr>
          <w:ilvl w:val="0"/>
          <w:numId w:val="1"/>
        </w:numPr>
        <w:jc w:val="both"/>
      </w:pPr>
      <w:r w:rsidRPr="00D57541">
        <w:t>premiações ao mérito em reconhecimento à sua contribuição à Administração Pública;</w:t>
      </w:r>
    </w:p>
    <w:p w14:paraId="35163377" w14:textId="445B7D32" w:rsidR="00D57541" w:rsidRDefault="00D57541" w:rsidP="00D57541">
      <w:pPr>
        <w:pStyle w:val="PargrafodaLista"/>
        <w:numPr>
          <w:ilvl w:val="0"/>
          <w:numId w:val="1"/>
        </w:numPr>
        <w:jc w:val="both"/>
      </w:pPr>
      <w:r w:rsidRPr="00D57541">
        <w:t>premiações em concursos de acesso público a trabalhos de natureza acadêmica, científica, tecnológica ou cultural;</w:t>
      </w:r>
    </w:p>
    <w:p w14:paraId="2141B595" w14:textId="2416B5DC" w:rsidR="00D57541" w:rsidRDefault="00D57541" w:rsidP="00D57541">
      <w:pPr>
        <w:pStyle w:val="PargrafodaLista"/>
        <w:numPr>
          <w:ilvl w:val="0"/>
          <w:numId w:val="1"/>
        </w:numPr>
        <w:jc w:val="both"/>
      </w:pPr>
      <w:r w:rsidRPr="00D57541">
        <w:t>bolsas de estudos (desde que tenha autorização da chefia);</w:t>
      </w:r>
    </w:p>
    <w:p w14:paraId="2ADF4876" w14:textId="2CF8B664" w:rsidR="00D57541" w:rsidRDefault="00D57541" w:rsidP="00D57541">
      <w:pPr>
        <w:pStyle w:val="PargrafodaLista"/>
        <w:numPr>
          <w:ilvl w:val="0"/>
          <w:numId w:val="1"/>
        </w:numPr>
        <w:jc w:val="both"/>
      </w:pPr>
      <w:r w:rsidRPr="00D57541">
        <w:t>presentes que não estejam relacionados com sua vida funcional, cargo ou órgão;</w:t>
      </w:r>
    </w:p>
    <w:p w14:paraId="2F295783" w14:textId="4B04EA99" w:rsidR="00D57541" w:rsidRDefault="00D57541" w:rsidP="00D57541">
      <w:pPr>
        <w:pStyle w:val="PargrafodaLista"/>
        <w:numPr>
          <w:ilvl w:val="0"/>
          <w:numId w:val="1"/>
        </w:numPr>
        <w:jc w:val="both"/>
      </w:pPr>
      <w:r w:rsidRPr="00D57541">
        <w:t>brindes que não ultrapassem, no período de 12 meses, o valor de R$ 100,00 e sejam de caráter geral.</w:t>
      </w:r>
    </w:p>
    <w:p w14:paraId="703A303D" w14:textId="77777777" w:rsidR="000F7DC8" w:rsidRDefault="000F7DC8" w:rsidP="000F7DC8">
      <w:pPr>
        <w:jc w:val="both"/>
      </w:pPr>
    </w:p>
    <w:p w14:paraId="5EE80B8F" w14:textId="2A8684B7" w:rsidR="00D57541" w:rsidRPr="00233E9E" w:rsidRDefault="00D57541" w:rsidP="000B3A70">
      <w:pPr>
        <w:rPr>
          <w:b/>
          <w:bCs/>
          <w:color w:val="4472C4" w:themeColor="accent1"/>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233E9E">
        <w:rPr>
          <w:b/>
          <w:bCs/>
          <w:color w:val="4472C4" w:themeColor="accent1"/>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REDES SOCIAIS</w:t>
      </w:r>
    </w:p>
    <w:p w14:paraId="2197D451" w14:textId="4036BFBE" w:rsidR="00D57541" w:rsidRDefault="00D57541" w:rsidP="000F7DC8">
      <w:pPr>
        <w:jc w:val="both"/>
      </w:pPr>
      <w:r w:rsidRPr="00D57541">
        <w:t>As redes sociais são fundamentais para uma boa comunicação com os cidadãos. Para isso, é necessário que os agentes públicos e gestores dos órgãos observem algumas diretrizes.</w:t>
      </w:r>
    </w:p>
    <w:p w14:paraId="74F84808" w14:textId="31105783" w:rsidR="00D57541" w:rsidRPr="001D06F5" w:rsidRDefault="00D57541" w:rsidP="000F7DC8">
      <w:pPr>
        <w:jc w:val="both"/>
      </w:pPr>
      <w:r w:rsidRPr="001D06F5">
        <w:t>No caso das redes institucionais, isto é, o perfil d</w:t>
      </w:r>
      <w:r w:rsidR="00BF452F" w:rsidRPr="001D06F5">
        <w:t>a Secretaria de Estado do Turismo</w:t>
      </w:r>
      <w:r w:rsidRPr="001D06F5">
        <w:t xml:space="preserve"> em plataformas como o Instagram e Twitter, é essencial o respeito ao princípio da impessoalidade. As divulgações devem ser dos serviços e ações feitas pel</w:t>
      </w:r>
      <w:r w:rsidR="00BF452F" w:rsidRPr="001D06F5">
        <w:t>a Secretaria</w:t>
      </w:r>
      <w:r w:rsidRPr="001D06F5">
        <w:t>, não dos agentes envolvidos nelas. Sendo assim, deve</w:t>
      </w:r>
      <w:r w:rsidR="00BF452F" w:rsidRPr="001D06F5">
        <w:t>-</w:t>
      </w:r>
      <w:r w:rsidRPr="001D06F5">
        <w:t xml:space="preserve">se evitar o uso frequente de </w:t>
      </w:r>
      <w:r w:rsidRPr="001D06F5">
        <w:lastRenderedPageBreak/>
        <w:t>fotografias e vídeos dos gestores. Dê preferência a imagens impessoais, que enquadrem cenas de reuniões, eventos ou serviços, com mais pessoas retratadas.</w:t>
      </w:r>
    </w:p>
    <w:p w14:paraId="38E4AA96" w14:textId="74FF798C" w:rsidR="000F7DC8" w:rsidRPr="001D06F5" w:rsidRDefault="00B51954" w:rsidP="000F7DC8">
      <w:pPr>
        <w:jc w:val="both"/>
      </w:pPr>
      <w:r w:rsidRPr="001D06F5">
        <w:t>Também não se deve marcar perfis pessoais, ainda que de agentes que não façam parte da Administração Pública, em publicações feitas nas redes institucionais. Lembre-se: o serviço público respeita a finalidade pública, sem buscar promoção pessoal de agentes específicos.</w:t>
      </w:r>
    </w:p>
    <w:p w14:paraId="4747653A" w14:textId="7273CAB9" w:rsidR="00B51954" w:rsidRDefault="00B51954" w:rsidP="000F7DC8">
      <w:pPr>
        <w:jc w:val="both"/>
      </w:pPr>
      <w:r w:rsidRPr="00B51954">
        <w:t>No caso de perfis pessoais, devem prevalecer o bom senso e a parcimônia. O respeito à diversidade deve ser mantido mesmo no ambiente virtual, sendo vedada, portanto, a reprodução de discursos de ódio.</w:t>
      </w:r>
    </w:p>
    <w:p w14:paraId="5BF5CBBD" w14:textId="4D591E7C" w:rsidR="00B51954" w:rsidRDefault="00B51954" w:rsidP="000F7DC8">
      <w:pPr>
        <w:jc w:val="both"/>
      </w:pPr>
      <w:r w:rsidRPr="00B51954">
        <w:t>Vale reiterar: usar grupos de mensagens instantâneas, comentários públicos ou perfis falsos para constranger, importunar, ofender, hostilizar ou perseguir outras pessoas é assédio virtual, e quem o praticar poderá sofrer as sanções cabíveis.</w:t>
      </w:r>
    </w:p>
    <w:p w14:paraId="3571F112" w14:textId="77777777" w:rsidR="00233E9E" w:rsidRDefault="00233E9E" w:rsidP="000F7DC8">
      <w:pPr>
        <w:jc w:val="both"/>
      </w:pPr>
    </w:p>
    <w:p w14:paraId="5CBB7252" w14:textId="3AD49B07" w:rsidR="00B51954" w:rsidRPr="00233E9E" w:rsidRDefault="00B51954" w:rsidP="00316677">
      <w:pPr>
        <w:rPr>
          <w:b/>
          <w:bCs/>
          <w:color w:val="4472C4" w:themeColor="accent1"/>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233E9E">
        <w:rPr>
          <w:b/>
          <w:bCs/>
          <w:color w:val="4472C4" w:themeColor="accent1"/>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NOVAS</w:t>
      </w:r>
      <w:r w:rsidR="007A3B8C" w:rsidRPr="00233E9E">
        <w:rPr>
          <w:b/>
          <w:bCs/>
          <w:color w:val="4472C4" w:themeColor="accent1"/>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F</w:t>
      </w:r>
      <w:r w:rsidRPr="00233E9E">
        <w:rPr>
          <w:b/>
          <w:bCs/>
          <w:color w:val="4472C4" w:themeColor="accent1"/>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ERRAMENTAS E TECNOLOGIAS</w:t>
      </w:r>
    </w:p>
    <w:p w14:paraId="0689E28A" w14:textId="3404A046" w:rsidR="000F7DC8" w:rsidRDefault="00B51954" w:rsidP="000F7DC8">
      <w:pPr>
        <w:jc w:val="both"/>
      </w:pPr>
      <w:r w:rsidRPr="00B51954">
        <w:t>A tecnologia é uma grande aliada da Administração Pública. Ela acelera o andamento de processos, aprimora a qualidade dos serviços oferecidos e colabora para a maior transparência da gestão pública.</w:t>
      </w:r>
    </w:p>
    <w:p w14:paraId="66CA7073" w14:textId="0AA3A51A" w:rsidR="00B51954" w:rsidRDefault="00B51954" w:rsidP="000F7DC8">
      <w:pPr>
        <w:jc w:val="both"/>
      </w:pPr>
      <w:r w:rsidRPr="00B51954">
        <w:t>Por isso, os agentes públicos precisam aderir a toda e qualquer nova ferramenta que seja implementada pela gestão e participar das atividades de capacitação e treinamento pertinentes</w:t>
      </w:r>
      <w:r w:rsidR="00316677">
        <w:t>,</w:t>
      </w:r>
      <w:r w:rsidRPr="00B51954">
        <w:t xml:space="preserve"> “deixar de utilizar ou oferecer resistência imotivada aos avanços técnicos e científicos disponibilizados pelo órgão ou entidade” é uma prática vedada aos agentes </w:t>
      </w:r>
      <w:r>
        <w:t>públicos.</w:t>
      </w:r>
    </w:p>
    <w:p w14:paraId="202F0F78" w14:textId="77777777" w:rsidR="00233E9E" w:rsidRDefault="00233E9E" w:rsidP="000F7DC8">
      <w:pPr>
        <w:jc w:val="both"/>
      </w:pPr>
    </w:p>
    <w:p w14:paraId="069299F2" w14:textId="1588D068" w:rsidR="00B51954" w:rsidRPr="00233E9E" w:rsidRDefault="00B51954" w:rsidP="00A304B6">
      <w:pPr>
        <w:rPr>
          <w:b/>
          <w:bCs/>
          <w:color w:val="4472C4" w:themeColor="accent1"/>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233E9E">
        <w:rPr>
          <w:b/>
          <w:bCs/>
          <w:color w:val="4472C4" w:themeColor="accent1"/>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RESUMINDO:</w:t>
      </w:r>
      <w:r w:rsidR="007A3B8C" w:rsidRPr="00233E9E">
        <w:rPr>
          <w:b/>
          <w:bCs/>
          <w:color w:val="4472C4" w:themeColor="accent1"/>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233E9E">
        <w:rPr>
          <w:b/>
          <w:bCs/>
          <w:color w:val="4472C4" w:themeColor="accent1"/>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O QUE NÃO PODE</w:t>
      </w:r>
    </w:p>
    <w:p w14:paraId="2751151E" w14:textId="51B11852" w:rsidR="00B51954" w:rsidRDefault="00B51954" w:rsidP="00B51954">
      <w:pPr>
        <w:jc w:val="both"/>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51954">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Conheça as práticas que atentam contra a integridade pública e estão vedadas aos agentes </w:t>
      </w:r>
      <w:r w:rsidR="00A304B6">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públicos estaduais</w:t>
      </w:r>
    </w:p>
    <w:p w14:paraId="7C671CB0" w14:textId="77777777" w:rsidR="00A304B6" w:rsidRDefault="00A304B6" w:rsidP="00B51954">
      <w:pPr>
        <w:jc w:val="both"/>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7F80A6FF" w14:textId="77777777" w:rsidR="00A304B6" w:rsidRDefault="00A304B6" w:rsidP="00B51954">
      <w:pPr>
        <w:jc w:val="both"/>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01E45C49" w14:textId="5B93ADF9" w:rsidR="00B51954" w:rsidRDefault="004255F0" w:rsidP="000F7DC8">
      <w:pPr>
        <w:jc w:val="both"/>
      </w:pPr>
      <w:r>
        <w:rPr>
          <w:noProof/>
          <w:color w:val="4472C4" w:themeColor="accent1"/>
          <w:sz w:val="36"/>
          <w:szCs w:val="36"/>
        </w:rPr>
        <w:lastRenderedPageBreak/>
        <mc:AlternateContent>
          <mc:Choice Requires="wps">
            <w:drawing>
              <wp:anchor distT="0" distB="0" distL="114300" distR="114300" simplePos="0" relativeHeight="251665408" behindDoc="0" locked="0" layoutInCell="1" allowOverlap="1" wp14:anchorId="376F7FE0" wp14:editId="0968882C">
                <wp:simplePos x="0" y="0"/>
                <wp:positionH relativeFrom="margin">
                  <wp:posOffset>111223</wp:posOffset>
                </wp:positionH>
                <wp:positionV relativeFrom="paragraph">
                  <wp:posOffset>8500</wp:posOffset>
                </wp:positionV>
                <wp:extent cx="5338445" cy="4914900"/>
                <wp:effectExtent l="0" t="0" r="14605" b="19050"/>
                <wp:wrapNone/>
                <wp:docPr id="201272581" name="Retângulo 10"/>
                <wp:cNvGraphicFramePr/>
                <a:graphic xmlns:a="http://schemas.openxmlformats.org/drawingml/2006/main">
                  <a:graphicData uri="http://schemas.microsoft.com/office/word/2010/wordprocessingShape">
                    <wps:wsp>
                      <wps:cNvSpPr/>
                      <wps:spPr>
                        <a:xfrm>
                          <a:off x="0" y="0"/>
                          <a:ext cx="5338445" cy="4914900"/>
                        </a:xfrm>
                        <a:prstGeom prst="rect">
                          <a:avLst/>
                        </a:prstGeom>
                      </wps:spPr>
                      <wps:style>
                        <a:lnRef idx="2">
                          <a:schemeClr val="accent6"/>
                        </a:lnRef>
                        <a:fillRef idx="1">
                          <a:schemeClr val="lt1"/>
                        </a:fillRef>
                        <a:effectRef idx="0">
                          <a:schemeClr val="accent6"/>
                        </a:effectRef>
                        <a:fontRef idx="minor">
                          <a:schemeClr val="dk1"/>
                        </a:fontRef>
                      </wps:style>
                      <wps:txbx>
                        <w:txbxContent>
                          <w:p w14:paraId="1EB740AF" w14:textId="6222C099" w:rsidR="00B51954" w:rsidRPr="00B51954" w:rsidRDefault="00B51954" w:rsidP="00B51954">
                            <w:pPr>
                              <w:pStyle w:val="PargrafodaLista"/>
                              <w:numPr>
                                <w:ilvl w:val="0"/>
                                <w:numId w:val="2"/>
                              </w:numPr>
                              <w:jc w:val="both"/>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51954">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Uso indevido do cargo</w:t>
                            </w:r>
                          </w:p>
                          <w:p w14:paraId="0E34927F" w14:textId="76A1228C" w:rsidR="00B51954" w:rsidRDefault="00B51954" w:rsidP="00B51954">
                            <w:pPr>
                              <w:jc w:val="both"/>
                            </w:pPr>
                            <w:r w:rsidRPr="00B51954">
                              <w:t>Valer-se do cargo, função, situação funcional, facilidades, amizades, tempo, posição e influência que adquiriu pela sua função pública para benefício próprio ou de outra pessoa;</w:t>
                            </w:r>
                          </w:p>
                          <w:p w14:paraId="5BCE546C" w14:textId="49349D32" w:rsidR="00B51954" w:rsidRDefault="00B51954" w:rsidP="00B51954">
                            <w:pPr>
                              <w:jc w:val="both"/>
                            </w:pPr>
                            <w:r w:rsidRPr="00B51954">
                              <w:t>Permitir que perseguições, simpatias, antipatias, caprichos, ideologias, relacionamentos, dogmas ou interesses pessoais interfiram no trato com a atividade pública;</w:t>
                            </w:r>
                          </w:p>
                          <w:p w14:paraId="128FF6BE" w14:textId="26E3D968" w:rsidR="00B51954" w:rsidRDefault="00B51954" w:rsidP="00B51954">
                            <w:pPr>
                              <w:jc w:val="both"/>
                            </w:pPr>
                            <w:r w:rsidRPr="00B51954">
                              <w:t>Usar informações privilegiadas obtidas no serviço público em benefício próprio ou de terceiros;</w:t>
                            </w:r>
                          </w:p>
                          <w:p w14:paraId="6A986A2C" w14:textId="0FFA51E2" w:rsidR="00B51954" w:rsidRDefault="00B51954" w:rsidP="00B51954">
                            <w:pPr>
                              <w:jc w:val="both"/>
                            </w:pPr>
                            <w:r w:rsidRPr="00B51954">
                              <w:t>Permitir que interesses particulares prevaleçam sobre o interesse público;</w:t>
                            </w:r>
                          </w:p>
                          <w:p w14:paraId="6CA73C9E" w14:textId="184782D8" w:rsidR="00B51954" w:rsidRDefault="00B51954" w:rsidP="00B51954">
                            <w:pPr>
                              <w:jc w:val="both"/>
                            </w:pPr>
                            <w:r w:rsidRPr="00B51954">
                              <w:t>Atuar junto à Administração em interesse particular de terceiros, para obter direitos ou vantagens que não estão disponíveis a todos, ou facilitar o atendimento diferente do processo normal;</w:t>
                            </w:r>
                          </w:p>
                          <w:p w14:paraId="07854E70" w14:textId="0B3517BD" w:rsidR="00B51954" w:rsidRDefault="00B51954" w:rsidP="00B51954">
                            <w:pPr>
                              <w:jc w:val="both"/>
                            </w:pPr>
                            <w:r w:rsidRPr="00B51954">
                              <w:t>Representar a instituição onde atua, sem prévia autorização do titular do órgão ou entidade, como publicar livros, artigos ou qualquer texto opinativo, bem como conceder entrevistas, palestras e similares, com informações obtidas no cargo público;</w:t>
                            </w:r>
                          </w:p>
                          <w:p w14:paraId="7CECCD2F" w14:textId="3A0FA09D" w:rsidR="00B51954" w:rsidRDefault="00B51954" w:rsidP="00B51954">
                            <w:pPr>
                              <w:jc w:val="both"/>
                            </w:pPr>
                            <w:r w:rsidRPr="00B51954">
                              <w:t>Acumular cargos públicos remunerados, salvo as exceções previstas em lei.</w:t>
                            </w:r>
                          </w:p>
                          <w:p w14:paraId="2DF04C05" w14:textId="77777777" w:rsidR="00B51954" w:rsidRDefault="00B51954" w:rsidP="00B51954">
                            <w:pPr>
                              <w:jc w:val="both"/>
                            </w:pPr>
                          </w:p>
                          <w:p w14:paraId="028BAC0C" w14:textId="77777777" w:rsidR="00B51954" w:rsidRDefault="00B51954" w:rsidP="00B51954">
                            <w:pPr>
                              <w:jc w:val="center"/>
                            </w:pPr>
                          </w:p>
                          <w:p w14:paraId="081390DE" w14:textId="77777777" w:rsidR="00B51954" w:rsidRDefault="00B51954" w:rsidP="00B5195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76F7FE0" id="_x0000_s1031" style="position:absolute;left:0;text-align:left;margin-left:8.75pt;margin-top:.65pt;width:420.35pt;height:387pt;z-index:25166540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" fillcolor="white [3201]" strokecolor="#70ad47 [3209]" strokeweight="1pt">
                <v:textbox>
                  <w:txbxContent>
                    <w:p w14:paraId="1EB740AF" w14:textId="6222C099" w:rsidR="00B51954" w:rsidRPr="00B51954" w:rsidRDefault="00B51954" w:rsidP="00B51954">
                      <w:pPr>
                        <w:pStyle w:val="PargrafodaLista"/>
                        <w:numPr>
                          <w:ilvl w:val="0"/>
                          <w:numId w:val="2"/>
                        </w:numPr>
                        <w:jc w:val="both"/>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51954">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Uso indevido do cargo</w:t>
                      </w:r>
                    </w:p>
                    <w:p w14:paraId="0E34927F" w14:textId="76A1228C" w:rsidR="00B51954" w:rsidRDefault="00B51954" w:rsidP="00B51954">
                      <w:pPr>
                        <w:jc w:val="both"/>
                      </w:pPr>
                      <w:r w:rsidRPr="00B51954">
                        <w:t>Valer-se do cargo, função, situação funcional, facilidades, amizades, tempo, posição e influência que adquiriu pela sua função pública para benefício próprio ou de outra pessoa;</w:t>
                      </w:r>
                    </w:p>
                    <w:p w14:paraId="5BCE546C" w14:textId="49349D32" w:rsidR="00B51954" w:rsidRDefault="00B51954" w:rsidP="00B51954">
                      <w:pPr>
                        <w:jc w:val="both"/>
                      </w:pPr>
                      <w:r w:rsidRPr="00B51954">
                        <w:t>Permitir que perseguições, simpatias, antipatias, caprichos, ideologias, relacionamentos, dogmas ou interesses pessoais interfiram no trato com a atividade pública;</w:t>
                      </w:r>
                    </w:p>
                    <w:p w14:paraId="128FF6BE" w14:textId="26E3D968" w:rsidR="00B51954" w:rsidRDefault="00B51954" w:rsidP="00B51954">
                      <w:pPr>
                        <w:jc w:val="both"/>
                      </w:pPr>
                      <w:r w:rsidRPr="00B51954">
                        <w:t>Usar informações privilegiadas obtidas no serviço público em benefício próprio ou de terceiros;</w:t>
                      </w:r>
                    </w:p>
                    <w:p w14:paraId="6A986A2C" w14:textId="0FFA51E2" w:rsidR="00B51954" w:rsidRDefault="00B51954" w:rsidP="00B51954">
                      <w:pPr>
                        <w:jc w:val="both"/>
                      </w:pPr>
                      <w:r w:rsidRPr="00B51954">
                        <w:t>Permitir que interesses particulares prevaleçam sobre o interesse público;</w:t>
                      </w:r>
                    </w:p>
                    <w:p w14:paraId="6CA73C9E" w14:textId="184782D8" w:rsidR="00B51954" w:rsidRDefault="00B51954" w:rsidP="00B51954">
                      <w:pPr>
                        <w:jc w:val="both"/>
                      </w:pPr>
                      <w:r w:rsidRPr="00B51954">
                        <w:t>Atuar junto à Administração em interesse particular de terceiros, para obter direitos ou vantagens que não estão disponíveis a todos, ou facilitar o atendimento diferente do processo normal;</w:t>
                      </w:r>
                    </w:p>
                    <w:p w14:paraId="07854E70" w14:textId="0B3517BD" w:rsidR="00B51954" w:rsidRDefault="00B51954" w:rsidP="00B51954">
                      <w:pPr>
                        <w:jc w:val="both"/>
                      </w:pPr>
                      <w:r w:rsidRPr="00B51954">
                        <w:t>Representar a instituição onde atua, sem prévia autorização do titular do órgão ou entidade, como publicar livros, artigos ou qualquer texto opinativo, bem como conceder entrevistas, palestras e similares, com informações obtidas no cargo público;</w:t>
                      </w:r>
                    </w:p>
                    <w:p w14:paraId="7CECCD2F" w14:textId="3A0FA09D" w:rsidR="00B51954" w:rsidRDefault="00B51954" w:rsidP="00B51954">
                      <w:pPr>
                        <w:jc w:val="both"/>
                      </w:pPr>
                      <w:r w:rsidRPr="00B51954">
                        <w:t>Acumular cargos públicos remunerados, salvo as exceções previstas em lei.</w:t>
                      </w:r>
                    </w:p>
                    <w:p w14:paraId="2DF04C05" w14:textId="77777777" w:rsidR="00B51954" w:rsidRDefault="00B51954" w:rsidP="00B51954">
                      <w:pPr>
                        <w:jc w:val="both"/>
                      </w:pPr>
                    </w:p>
                    <w:p w14:paraId="028BAC0C" w14:textId="77777777" w:rsidR="00B51954" w:rsidRDefault="00B51954" w:rsidP="00B51954">
                      <w:pPr>
                        <w:jc w:val="center"/>
                      </w:pPr>
                    </w:p>
                    <w:p w14:paraId="081390DE" w14:textId="77777777" w:rsidR="00B51954" w:rsidRDefault="00B51954" w:rsidP="00B51954">
                      <w:pPr>
                        <w:jc w:val="center"/>
                      </w:pPr>
                    </w:p>
                  </w:txbxContent>
                </v:textbox>
                <w10:wrap anchorx="margin"/>
              </v:rect>
            </w:pict>
          </mc:Fallback>
        </mc:AlternateContent>
      </w:r>
    </w:p>
    <w:p w14:paraId="3C0BE866" w14:textId="77777777" w:rsidR="005E003A" w:rsidRDefault="005E003A" w:rsidP="000F7DC8">
      <w:pPr>
        <w:jc w:val="both"/>
      </w:pPr>
    </w:p>
    <w:p w14:paraId="270C5C46" w14:textId="3D6CC1E5" w:rsidR="005E003A" w:rsidRDefault="005E003A" w:rsidP="000F7DC8">
      <w:pPr>
        <w:jc w:val="both"/>
      </w:pPr>
    </w:p>
    <w:p w14:paraId="52D7855F" w14:textId="77777777" w:rsidR="005E003A" w:rsidRDefault="005E003A" w:rsidP="000F7DC8">
      <w:pPr>
        <w:jc w:val="both"/>
      </w:pPr>
    </w:p>
    <w:p w14:paraId="5E0AC8F1" w14:textId="77777777" w:rsidR="005E003A" w:rsidRDefault="005E003A" w:rsidP="000F7DC8">
      <w:pPr>
        <w:jc w:val="both"/>
      </w:pPr>
    </w:p>
    <w:p w14:paraId="46AB5A1C" w14:textId="77777777" w:rsidR="005E003A" w:rsidRDefault="005E003A" w:rsidP="000F7DC8">
      <w:pPr>
        <w:jc w:val="both"/>
      </w:pPr>
    </w:p>
    <w:p w14:paraId="1BDCEC72" w14:textId="77777777" w:rsidR="005E003A" w:rsidRDefault="005E003A" w:rsidP="000F7DC8">
      <w:pPr>
        <w:jc w:val="both"/>
      </w:pPr>
    </w:p>
    <w:p w14:paraId="71983705" w14:textId="77777777" w:rsidR="005E003A" w:rsidRDefault="005E003A" w:rsidP="000F7DC8">
      <w:pPr>
        <w:jc w:val="both"/>
      </w:pPr>
    </w:p>
    <w:p w14:paraId="12AAAC27" w14:textId="77777777" w:rsidR="005E003A" w:rsidRDefault="005E003A" w:rsidP="000F7DC8">
      <w:pPr>
        <w:jc w:val="both"/>
      </w:pPr>
    </w:p>
    <w:p w14:paraId="2E029C4E" w14:textId="77777777" w:rsidR="005E003A" w:rsidRDefault="005E003A" w:rsidP="000F7DC8">
      <w:pPr>
        <w:jc w:val="both"/>
      </w:pPr>
    </w:p>
    <w:p w14:paraId="070E80E8" w14:textId="77777777" w:rsidR="005E003A" w:rsidRDefault="005E003A" w:rsidP="000F7DC8">
      <w:pPr>
        <w:jc w:val="both"/>
      </w:pPr>
    </w:p>
    <w:p w14:paraId="4411B4E0" w14:textId="77777777" w:rsidR="005E003A" w:rsidRDefault="005E003A" w:rsidP="000F7DC8">
      <w:pPr>
        <w:jc w:val="both"/>
      </w:pPr>
    </w:p>
    <w:p w14:paraId="2ED20053" w14:textId="77777777" w:rsidR="005E003A" w:rsidRDefault="005E003A" w:rsidP="000F7DC8">
      <w:pPr>
        <w:jc w:val="both"/>
      </w:pPr>
    </w:p>
    <w:p w14:paraId="111C86CB" w14:textId="77777777" w:rsidR="00BC40BA" w:rsidRDefault="00BC40BA" w:rsidP="000F7DC8">
      <w:pPr>
        <w:jc w:val="both"/>
      </w:pPr>
    </w:p>
    <w:p w14:paraId="5898B648" w14:textId="77777777" w:rsidR="00BC40BA" w:rsidRDefault="00BC40BA" w:rsidP="000F7DC8">
      <w:pPr>
        <w:jc w:val="both"/>
      </w:pPr>
    </w:p>
    <w:p w14:paraId="1181944C" w14:textId="77777777" w:rsidR="00BC40BA" w:rsidRDefault="00BC40BA" w:rsidP="000F7DC8">
      <w:pPr>
        <w:jc w:val="both"/>
      </w:pPr>
    </w:p>
    <w:p w14:paraId="179EE33E" w14:textId="4088CCD5" w:rsidR="005E003A" w:rsidRDefault="005E003A" w:rsidP="000F7DC8">
      <w:pPr>
        <w:jc w:val="both"/>
      </w:pPr>
    </w:p>
    <w:p w14:paraId="4E926411" w14:textId="5B26EFC1" w:rsidR="004255F0" w:rsidRDefault="00BC40BA" w:rsidP="000F7DC8">
      <w:pPr>
        <w:jc w:val="both"/>
      </w:pPr>
      <w:r>
        <w:rPr>
          <w:noProof/>
          <w:color w:val="4472C4" w:themeColor="accent1"/>
          <w:sz w:val="36"/>
          <w:szCs w:val="36"/>
        </w:rPr>
        <mc:AlternateContent>
          <mc:Choice Requires="wps">
            <w:drawing>
              <wp:anchor distT="0" distB="0" distL="114300" distR="114300" simplePos="0" relativeHeight="251667456" behindDoc="0" locked="0" layoutInCell="1" allowOverlap="1" wp14:anchorId="72FE72CF" wp14:editId="56EB407E">
                <wp:simplePos x="0" y="0"/>
                <wp:positionH relativeFrom="margin">
                  <wp:posOffset>146685</wp:posOffset>
                </wp:positionH>
                <wp:positionV relativeFrom="paragraph">
                  <wp:posOffset>5715</wp:posOffset>
                </wp:positionV>
                <wp:extent cx="5338445" cy="3397623"/>
                <wp:effectExtent l="0" t="0" r="14605" b="12700"/>
                <wp:wrapNone/>
                <wp:docPr id="739528944" name="Retângulo 10"/>
                <wp:cNvGraphicFramePr/>
                <a:graphic xmlns:a="http://schemas.openxmlformats.org/drawingml/2006/main">
                  <a:graphicData uri="http://schemas.microsoft.com/office/word/2010/wordprocessingShape">
                    <wps:wsp>
                      <wps:cNvSpPr/>
                      <wps:spPr>
                        <a:xfrm>
                          <a:off x="0" y="0"/>
                          <a:ext cx="5338445" cy="3397623"/>
                        </a:xfrm>
                        <a:prstGeom prst="rect">
                          <a:avLst/>
                        </a:prstGeom>
                        <a:solidFill>
                          <a:sysClr val="window" lastClr="FFFFFF"/>
                        </a:solidFill>
                        <a:ln w="12700" cap="flat" cmpd="sng" algn="ctr">
                          <a:solidFill>
                            <a:srgbClr val="70AD47"/>
                          </a:solidFill>
                          <a:prstDash val="solid"/>
                          <a:miter lim="800000"/>
                        </a:ln>
                        <a:effectLst/>
                      </wps:spPr>
                      <wps:txbx>
                        <w:txbxContent>
                          <w:p w14:paraId="40CF4B25" w14:textId="126D4204" w:rsidR="004255F0" w:rsidRPr="00B51954" w:rsidRDefault="004255F0" w:rsidP="004255F0">
                            <w:pPr>
                              <w:pStyle w:val="PargrafodaLista"/>
                              <w:numPr>
                                <w:ilvl w:val="0"/>
                                <w:numId w:val="2"/>
                              </w:numPr>
                              <w:jc w:val="both"/>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Relacionamento e atendimento</w:t>
                            </w:r>
                          </w:p>
                          <w:p w14:paraId="4C407C4D" w14:textId="4F7DCE1B" w:rsidR="004255F0" w:rsidRDefault="004255F0" w:rsidP="004255F0">
                            <w:pPr>
                              <w:jc w:val="both"/>
                            </w:pPr>
                            <w:r w:rsidRPr="004255F0">
                              <w:t>Prejudicar deliberadamente a reputação de outros agentes públicos / fornecedores / colaboradores externos / cidadãos, bem como a imagem do órgão, entidade ou classe que representa;</w:t>
                            </w:r>
                          </w:p>
                          <w:p w14:paraId="046A195D" w14:textId="325509E0" w:rsidR="004255F0" w:rsidRDefault="004255F0" w:rsidP="004255F0">
                            <w:pPr>
                              <w:jc w:val="both"/>
                            </w:pPr>
                            <w:r w:rsidRPr="004255F0">
                              <w:t>Condicionar o cumprimento de sua atividade pública a qualquer tipo de ajuda, gratificação, prêmio, comissão, presente, brinde, doação ou vantagem;</w:t>
                            </w:r>
                          </w:p>
                          <w:p w14:paraId="176F407E" w14:textId="59221525" w:rsidR="004255F0" w:rsidRDefault="004255F0" w:rsidP="004255F0">
                            <w:pPr>
                              <w:jc w:val="both"/>
                            </w:pPr>
                            <w:r w:rsidRPr="004255F0">
                              <w:t>Usar artifícios ilícitos ou imorais para procrastinar ou dificultar o exercício de direito ou serviço por qualquer pessoa;</w:t>
                            </w:r>
                          </w:p>
                          <w:p w14:paraId="4C926598" w14:textId="4BBB7ECB" w:rsidR="004255F0" w:rsidRDefault="004255F0" w:rsidP="004255F0">
                            <w:pPr>
                              <w:jc w:val="both"/>
                            </w:pPr>
                            <w:r w:rsidRPr="004255F0">
                              <w:t>Resistir ou não utilizar os avanços técnicos e científicos disponibilizados pelo órgão ou entidade, sem motivos;</w:t>
                            </w:r>
                          </w:p>
                          <w:p w14:paraId="5D8031A1" w14:textId="6673461E" w:rsidR="004255F0" w:rsidRDefault="004255F0" w:rsidP="004255F0">
                            <w:pPr>
                              <w:jc w:val="both"/>
                            </w:pPr>
                            <w:r w:rsidRPr="004255F0">
                              <w:t>Exigir submissão, constranger ou intimidar qualquer pessoa, abusando do poder que recebe em razão da sua atribuição pública.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2FE72CF" id="_x0000_s1032" style="position:absolute;left:0;text-align:left;margin-left:11.55pt;margin-top:.45pt;width:420.35pt;height:267.55pt;z-index:25166745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" fillcolor="window" strokecolor="#70ad47" strokeweight="1pt">
                <v:textbox>
                  <w:txbxContent>
                    <w:p w14:paraId="40CF4B25" w14:textId="126D4204" w:rsidR="004255F0" w:rsidRPr="00B51954" w:rsidRDefault="004255F0" w:rsidP="004255F0">
                      <w:pPr>
                        <w:pStyle w:val="PargrafodaLista"/>
                        <w:numPr>
                          <w:ilvl w:val="0"/>
                          <w:numId w:val="2"/>
                        </w:numPr>
                        <w:jc w:val="both"/>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Relacionamento e atendimento</w:t>
                      </w:r>
                    </w:p>
                    <w:p w14:paraId="4C407C4D" w14:textId="4F7DCE1B" w:rsidR="004255F0" w:rsidRDefault="004255F0" w:rsidP="004255F0">
                      <w:pPr>
                        <w:jc w:val="both"/>
                      </w:pPr>
                      <w:r w:rsidRPr="004255F0">
                        <w:t>Prejudicar deliberadamente a reputação de outros agentes públicos / fornecedores / colaboradores externos / cidadãos, bem como a imagem do órgão, entidade ou classe que representa;</w:t>
                      </w:r>
                    </w:p>
                    <w:p w14:paraId="046A195D" w14:textId="325509E0" w:rsidR="004255F0" w:rsidRDefault="004255F0" w:rsidP="004255F0">
                      <w:pPr>
                        <w:jc w:val="both"/>
                      </w:pPr>
                      <w:r w:rsidRPr="004255F0">
                        <w:t>Condicionar o cumprimento de sua atividade pública a qualquer tipo de ajuda, gratificação, prêmio, comissão, presente, brinde, doação ou vantagem;</w:t>
                      </w:r>
                    </w:p>
                    <w:p w14:paraId="176F407E" w14:textId="59221525" w:rsidR="004255F0" w:rsidRDefault="004255F0" w:rsidP="004255F0">
                      <w:pPr>
                        <w:jc w:val="both"/>
                      </w:pPr>
                      <w:r w:rsidRPr="004255F0">
                        <w:t>Usar artifícios ilícitos ou imorais para procrastinar ou dificultar o exercício de direito ou serviço por qualquer pessoa;</w:t>
                      </w:r>
                    </w:p>
                    <w:p w14:paraId="4C926598" w14:textId="4BBB7ECB" w:rsidR="004255F0" w:rsidRDefault="004255F0" w:rsidP="004255F0">
                      <w:pPr>
                        <w:jc w:val="both"/>
                      </w:pPr>
                      <w:r w:rsidRPr="004255F0">
                        <w:t>Resistir ou não utilizar os avanços técnicos e científicos disponibilizados pelo órgão ou entidade, sem motivos;</w:t>
                      </w:r>
                    </w:p>
                    <w:p w14:paraId="5D8031A1" w14:textId="6673461E" w:rsidR="004255F0" w:rsidRDefault="004255F0" w:rsidP="004255F0">
                      <w:pPr>
                        <w:jc w:val="both"/>
                      </w:pPr>
                      <w:r w:rsidRPr="004255F0">
                        <w:t>Exigir submissão, constranger ou intimidar qualquer pessoa, abusando do poder que recebe em razão da sua atribuição pública.</w:t>
                      </w:r>
                    </w:p>
                  </w:txbxContent>
                </v:textbox>
                <w10:wrap anchorx="margin"/>
              </v:rect>
            </w:pict>
          </mc:Fallback>
        </mc:AlternateContent>
      </w:r>
    </w:p>
    <w:p w14:paraId="184EEB7C" w14:textId="77777777" w:rsidR="004255F0" w:rsidRDefault="004255F0" w:rsidP="000F7DC8">
      <w:pPr>
        <w:jc w:val="both"/>
      </w:pPr>
    </w:p>
    <w:p w14:paraId="4822372C" w14:textId="77777777" w:rsidR="004255F0" w:rsidRDefault="004255F0" w:rsidP="000F7DC8">
      <w:pPr>
        <w:jc w:val="both"/>
      </w:pPr>
    </w:p>
    <w:p w14:paraId="41751818" w14:textId="77777777" w:rsidR="004255F0" w:rsidRDefault="004255F0" w:rsidP="000F7DC8">
      <w:pPr>
        <w:jc w:val="both"/>
      </w:pPr>
    </w:p>
    <w:p w14:paraId="1F53B146" w14:textId="77777777" w:rsidR="004255F0" w:rsidRDefault="004255F0" w:rsidP="000F7DC8">
      <w:pPr>
        <w:jc w:val="both"/>
      </w:pPr>
    </w:p>
    <w:p w14:paraId="550ADFDB" w14:textId="77777777" w:rsidR="004255F0" w:rsidRDefault="004255F0" w:rsidP="000F7DC8">
      <w:pPr>
        <w:jc w:val="both"/>
      </w:pPr>
    </w:p>
    <w:p w14:paraId="7382BFB6" w14:textId="77777777" w:rsidR="004255F0" w:rsidRDefault="004255F0" w:rsidP="000F7DC8">
      <w:pPr>
        <w:jc w:val="both"/>
      </w:pPr>
    </w:p>
    <w:p w14:paraId="289F1071" w14:textId="77777777" w:rsidR="004255F0" w:rsidRDefault="004255F0" w:rsidP="000F7DC8">
      <w:pPr>
        <w:jc w:val="both"/>
      </w:pPr>
    </w:p>
    <w:p w14:paraId="237E3ED9" w14:textId="77777777" w:rsidR="004255F0" w:rsidRDefault="004255F0" w:rsidP="000F7DC8">
      <w:pPr>
        <w:jc w:val="both"/>
      </w:pPr>
    </w:p>
    <w:p w14:paraId="27CF9013" w14:textId="32CA63C7" w:rsidR="004255F0" w:rsidRDefault="00C31A9D" w:rsidP="000F7DC8">
      <w:pPr>
        <w:jc w:val="both"/>
      </w:pPr>
      <w:r>
        <w:rPr>
          <w:noProof/>
          <w:color w:val="4472C4" w:themeColor="accent1"/>
          <w:sz w:val="36"/>
          <w:szCs w:val="36"/>
        </w:rPr>
        <w:lastRenderedPageBreak/>
        <mc:AlternateContent>
          <mc:Choice Requires="wps">
            <w:drawing>
              <wp:anchor distT="0" distB="0" distL="114300" distR="114300" simplePos="0" relativeHeight="251669504" behindDoc="0" locked="0" layoutInCell="1" allowOverlap="1" wp14:anchorId="5D5BFC16" wp14:editId="19628A09">
                <wp:simplePos x="0" y="0"/>
                <wp:positionH relativeFrom="margin">
                  <wp:align>left</wp:align>
                </wp:positionH>
                <wp:positionV relativeFrom="paragraph">
                  <wp:posOffset>315058</wp:posOffset>
                </wp:positionV>
                <wp:extent cx="5338445" cy="2822330"/>
                <wp:effectExtent l="0" t="0" r="14605" b="16510"/>
                <wp:wrapNone/>
                <wp:docPr id="1258632390" name="Retângulo 10"/>
                <wp:cNvGraphicFramePr/>
                <a:graphic xmlns:a="http://schemas.openxmlformats.org/drawingml/2006/main">
                  <a:graphicData uri="http://schemas.microsoft.com/office/word/2010/wordprocessingShape">
                    <wps:wsp>
                      <wps:cNvSpPr/>
                      <wps:spPr>
                        <a:xfrm>
                          <a:off x="0" y="0"/>
                          <a:ext cx="5338445" cy="2822330"/>
                        </a:xfrm>
                        <a:prstGeom prst="rect">
                          <a:avLst/>
                        </a:prstGeom>
                        <a:solidFill>
                          <a:sysClr val="window" lastClr="FFFFFF"/>
                        </a:solidFill>
                        <a:ln w="12700" cap="flat" cmpd="sng" algn="ctr">
                          <a:solidFill>
                            <a:srgbClr val="70AD47"/>
                          </a:solidFill>
                          <a:prstDash val="solid"/>
                          <a:miter lim="800000"/>
                        </a:ln>
                        <a:effectLst/>
                      </wps:spPr>
                      <wps:txbx>
                        <w:txbxContent>
                          <w:p w14:paraId="6D63BE48" w14:textId="74BD7119" w:rsidR="004255F0" w:rsidRPr="00B51954" w:rsidRDefault="004255F0" w:rsidP="004255F0">
                            <w:pPr>
                              <w:pStyle w:val="PargrafodaLista"/>
                              <w:numPr>
                                <w:ilvl w:val="0"/>
                                <w:numId w:val="2"/>
                              </w:numPr>
                              <w:jc w:val="both"/>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Rotina de trabalho</w:t>
                            </w:r>
                          </w:p>
                          <w:p w14:paraId="262E0411" w14:textId="6925EF49" w:rsidR="004255F0" w:rsidRDefault="004255F0" w:rsidP="004255F0">
                            <w:pPr>
                              <w:jc w:val="both"/>
                            </w:pPr>
                            <w:r w:rsidRPr="004255F0">
                              <w:t>Apresentar-se no ambiente de trabalho sob efeito de substâncias alcoólicas ou entorpecentes;</w:t>
                            </w:r>
                          </w:p>
                          <w:p w14:paraId="44167C37" w14:textId="60AD4A63" w:rsidR="004255F0" w:rsidRDefault="001B392D">
                            <w:r w:rsidRPr="001B392D">
                              <w:t>Desviar a si ou a outro agente público para atender qualquer interesse diferente da finalidade pública do órgão ou entidade;</w:t>
                            </w:r>
                          </w:p>
                          <w:p w14:paraId="60F22481" w14:textId="37C5FE51" w:rsidR="00C31A9D" w:rsidRDefault="00C31A9D">
                            <w:r w:rsidRPr="00C31A9D">
                              <w:t>Ser conivente com erro ou infração a</w:t>
                            </w:r>
                            <w:r>
                              <w:t>o plano de integridade.</w:t>
                            </w:r>
                          </w:p>
                          <w:p w14:paraId="20B384E3" w14:textId="6AC82AA6" w:rsidR="00C31A9D" w:rsidRDefault="00C31A9D">
                            <w:r w:rsidRPr="00C31A9D">
                              <w:t>Opinar anteriormente e de forma pública sobre questão que ainda será submetida para decisão individual ou colegiada;</w:t>
                            </w:r>
                          </w:p>
                          <w:p w14:paraId="68D6C5D2" w14:textId="77777777" w:rsidR="001B392D" w:rsidRDefault="001B392D"/>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D5BFC16" id="_x0000_s1033" style="position:absolute;left:0;text-align:left;margin-left:0;margin-top:24.8pt;width:420.35pt;height:222.25pt;z-index:251669504;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" fillcolor="window" strokecolor="#70ad47" strokeweight="1pt">
                <v:textbox>
                  <w:txbxContent>
                    <w:p w14:paraId="6D63BE48" w14:textId="74BD7119" w:rsidR="004255F0" w:rsidRPr="00B51954" w:rsidRDefault="004255F0" w:rsidP="004255F0">
                      <w:pPr>
                        <w:pStyle w:val="PargrafodaLista"/>
                        <w:numPr>
                          <w:ilvl w:val="0"/>
                          <w:numId w:val="2"/>
                        </w:numPr>
                        <w:jc w:val="both"/>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Rotina de trabalho</w:t>
                      </w:r>
                    </w:p>
                    <w:p w14:paraId="262E0411" w14:textId="6925EF49" w:rsidR="004255F0" w:rsidRDefault="004255F0" w:rsidP="004255F0">
                      <w:pPr>
                        <w:jc w:val="both"/>
                      </w:pPr>
                      <w:r w:rsidRPr="004255F0">
                        <w:t>Apresentar-se no ambiente de trabalho sob efeito de substâncias alcoólicas ou entorpecentes;</w:t>
                      </w:r>
                    </w:p>
                    <w:p w14:paraId="44167C37" w14:textId="60AD4A63" w:rsidR="004255F0" w:rsidRDefault="001B392D">
                      <w:r w:rsidRPr="001B392D">
                        <w:t>Desviar a si ou a outro agente público para atender qualquer interesse diferente da finalidade pública do órgão ou entidade;</w:t>
                      </w:r>
                    </w:p>
                    <w:p w14:paraId="60F22481" w14:textId="37C5FE51" w:rsidR="00C31A9D" w:rsidRDefault="00C31A9D">
                      <w:r w:rsidRPr="00C31A9D">
                        <w:t>Ser conivente com erro ou infração a</w:t>
                      </w:r>
                      <w:r>
                        <w:t>o plano de integridade.</w:t>
                      </w:r>
                    </w:p>
                    <w:p w14:paraId="20B384E3" w14:textId="6AC82AA6" w:rsidR="00C31A9D" w:rsidRDefault="00C31A9D">
                      <w:r w:rsidRPr="00C31A9D">
                        <w:t>Opinar anteriormente e de forma pública sobre questão que ainda será submetida para decisão individual ou colegiada;</w:t>
                      </w:r>
                    </w:p>
                    <w:p w14:paraId="68D6C5D2" w14:textId="77777777" w:rsidR="001B392D" w:rsidRDefault="001B392D"/>
                  </w:txbxContent>
                </v:textbox>
                <w10:wrap anchorx="margin"/>
              </v:rect>
            </w:pict>
          </mc:Fallback>
        </mc:AlternateContent>
      </w:r>
    </w:p>
    <w:p w14:paraId="2C6658A7" w14:textId="59627FB7" w:rsidR="004255F0" w:rsidRDefault="004255F0" w:rsidP="000F7DC8">
      <w:pPr>
        <w:jc w:val="both"/>
      </w:pPr>
    </w:p>
    <w:p w14:paraId="3299CFD2" w14:textId="77777777" w:rsidR="004255F0" w:rsidRDefault="004255F0" w:rsidP="000F7DC8">
      <w:pPr>
        <w:jc w:val="both"/>
      </w:pPr>
    </w:p>
    <w:p w14:paraId="437BC7E0" w14:textId="77777777" w:rsidR="004255F0" w:rsidRDefault="004255F0" w:rsidP="000F7DC8">
      <w:pPr>
        <w:jc w:val="both"/>
      </w:pPr>
    </w:p>
    <w:p w14:paraId="33368CF3" w14:textId="77777777" w:rsidR="004255F0" w:rsidRDefault="004255F0" w:rsidP="000F7DC8">
      <w:pPr>
        <w:jc w:val="both"/>
      </w:pPr>
    </w:p>
    <w:p w14:paraId="3B27F19B" w14:textId="77777777" w:rsidR="004255F0" w:rsidRDefault="004255F0" w:rsidP="000F7DC8">
      <w:pPr>
        <w:jc w:val="both"/>
      </w:pPr>
    </w:p>
    <w:p w14:paraId="0F8ECA91" w14:textId="77777777" w:rsidR="004255F0" w:rsidRDefault="004255F0" w:rsidP="000F7DC8">
      <w:pPr>
        <w:jc w:val="both"/>
      </w:pPr>
    </w:p>
    <w:p w14:paraId="6D43A186" w14:textId="77777777" w:rsidR="004255F0" w:rsidRDefault="004255F0" w:rsidP="000F7DC8">
      <w:pPr>
        <w:jc w:val="both"/>
      </w:pPr>
    </w:p>
    <w:p w14:paraId="34F66A4D" w14:textId="77777777" w:rsidR="004255F0" w:rsidRDefault="004255F0" w:rsidP="000F7DC8">
      <w:pPr>
        <w:jc w:val="both"/>
      </w:pPr>
    </w:p>
    <w:p w14:paraId="25AC79D2" w14:textId="77777777" w:rsidR="004255F0" w:rsidRDefault="004255F0" w:rsidP="000F7DC8">
      <w:pPr>
        <w:jc w:val="both"/>
      </w:pPr>
    </w:p>
    <w:p w14:paraId="6896F2EB" w14:textId="77777777" w:rsidR="00BC40BA" w:rsidRDefault="00BC40BA" w:rsidP="000F7DC8">
      <w:pPr>
        <w:jc w:val="both"/>
      </w:pPr>
    </w:p>
    <w:p w14:paraId="00A18BF4" w14:textId="7CE14166" w:rsidR="004255F0" w:rsidRDefault="002171BD" w:rsidP="000F7DC8">
      <w:pPr>
        <w:jc w:val="both"/>
      </w:pPr>
      <w:r>
        <w:rPr>
          <w:noProof/>
          <w:color w:val="4472C4" w:themeColor="accent1"/>
          <w:sz w:val="36"/>
          <w:szCs w:val="36"/>
        </w:rPr>
        <mc:AlternateContent>
          <mc:Choice Requires="wps">
            <w:drawing>
              <wp:anchor distT="0" distB="0" distL="114300" distR="114300" simplePos="0" relativeHeight="251671552" behindDoc="0" locked="0" layoutInCell="1" allowOverlap="1" wp14:anchorId="6CF16B7C" wp14:editId="09CEBA6A">
                <wp:simplePos x="0" y="0"/>
                <wp:positionH relativeFrom="margin">
                  <wp:posOffset>38100</wp:posOffset>
                </wp:positionH>
                <wp:positionV relativeFrom="paragraph">
                  <wp:posOffset>287020</wp:posOffset>
                </wp:positionV>
                <wp:extent cx="5338445" cy="3956539"/>
                <wp:effectExtent l="0" t="0" r="14605" b="25400"/>
                <wp:wrapNone/>
                <wp:docPr id="702125215" name="Retângulo 10"/>
                <wp:cNvGraphicFramePr/>
                <a:graphic xmlns:a="http://schemas.openxmlformats.org/drawingml/2006/main">
                  <a:graphicData uri="http://schemas.microsoft.com/office/word/2010/wordprocessingShape">
                    <wps:wsp>
                      <wps:cNvSpPr/>
                      <wps:spPr>
                        <a:xfrm>
                          <a:off x="0" y="0"/>
                          <a:ext cx="5338445" cy="3956539"/>
                        </a:xfrm>
                        <a:prstGeom prst="rect">
                          <a:avLst/>
                        </a:prstGeom>
                        <a:solidFill>
                          <a:sysClr val="window" lastClr="FFFFFF"/>
                        </a:solidFill>
                        <a:ln w="12700" cap="flat" cmpd="sng" algn="ctr">
                          <a:solidFill>
                            <a:srgbClr val="70AD47"/>
                          </a:solidFill>
                          <a:prstDash val="solid"/>
                          <a:miter lim="800000"/>
                        </a:ln>
                        <a:effectLst/>
                      </wps:spPr>
                      <wps:txbx>
                        <w:txbxContent>
                          <w:p w14:paraId="17DF1D5B" w14:textId="47383D8C" w:rsidR="00C31A9D" w:rsidRDefault="00C31A9D" w:rsidP="00C31A9D">
                            <w:pPr>
                              <w:pStyle w:val="PargrafodaLista"/>
                              <w:numPr>
                                <w:ilvl w:val="0"/>
                                <w:numId w:val="2"/>
                              </w:numPr>
                              <w:jc w:val="both"/>
                            </w:pPr>
                            <w:r w:rsidRPr="00C31A9D">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Informações, bens e equipamentos</w:t>
                            </w:r>
                          </w:p>
                          <w:p w14:paraId="314D3300" w14:textId="783B303D" w:rsidR="00C31A9D" w:rsidRDefault="00C31A9D" w:rsidP="00C31A9D">
                            <w:pPr>
                              <w:jc w:val="both"/>
                            </w:pPr>
                            <w:r w:rsidRPr="00C31A9D">
                              <w:t>Retirar da repartição qualquer bem pertencente ao patrimônio público, sem estar legalmente autorizado;</w:t>
                            </w:r>
                          </w:p>
                          <w:p w14:paraId="139FBDC6" w14:textId="6ABE2F96" w:rsidR="00C31A9D" w:rsidRDefault="00C31A9D" w:rsidP="00C31A9D">
                            <w:pPr>
                              <w:jc w:val="both"/>
                            </w:pPr>
                            <w:r w:rsidRPr="00C31A9D">
                              <w:t>Utilizar materiais, bens, equipamentos e serviços públicos para fins pessoais, ou valer-se do ambiente de trabalho para atividades estranhas ao serviço público;</w:t>
                            </w:r>
                          </w:p>
                          <w:p w14:paraId="606B54CA" w14:textId="4911D858" w:rsidR="00C31A9D" w:rsidRDefault="00C31A9D" w:rsidP="00C31A9D">
                            <w:pPr>
                              <w:jc w:val="both"/>
                            </w:pPr>
                            <w:r w:rsidRPr="00C31A9D">
                              <w:t>Alterar ilicitamente ou deturpar o teor de documentos sob sua responsabilidade;</w:t>
                            </w:r>
                          </w:p>
                          <w:p w14:paraId="64912E93" w14:textId="3603A850" w:rsidR="00C31A9D" w:rsidRDefault="00C31A9D" w:rsidP="00C31A9D">
                            <w:pPr>
                              <w:jc w:val="both"/>
                            </w:pPr>
                            <w:r w:rsidRPr="00C31A9D">
                              <w:t>Retirar, modificar ou substituir livros ou documentos da Administração Pública, com o fim de criar direito, alterar a verdade ou apresentar documento falso;</w:t>
                            </w:r>
                          </w:p>
                          <w:p w14:paraId="70BD7DC1" w14:textId="36354470" w:rsidR="00C31A9D" w:rsidRDefault="00C31A9D" w:rsidP="00C31A9D">
                            <w:pPr>
                              <w:jc w:val="both"/>
                            </w:pPr>
                            <w:r w:rsidRPr="00C31A9D">
                              <w:t>Realizar ou facilitar a inserção de dados falsos ou a alteração indevida de dados corretos nos sistemas digitais da Administração Pública;</w:t>
                            </w:r>
                          </w:p>
                          <w:p w14:paraId="627829FB" w14:textId="58FB86E4" w:rsidR="00C31A9D" w:rsidRDefault="00C31A9D" w:rsidP="00C31A9D">
                            <w:pPr>
                              <w:jc w:val="both"/>
                            </w:pPr>
                            <w:r w:rsidRPr="00C31A9D">
                              <w:t>Realizar ou facilitar a inserção de dados falsos ou a alteração indevida de dados corretos nos sistemas digitais da Administração Pública;</w:t>
                            </w:r>
                          </w:p>
                          <w:p w14:paraId="2432C7DD" w14:textId="3D947F9A" w:rsidR="00C31A9D" w:rsidRDefault="00582472" w:rsidP="00582472">
                            <w:pPr>
                              <w:jc w:val="both"/>
                            </w:pPr>
                            <w:r w:rsidRPr="00582472">
                              <w:t>Obstruir atividades de fiscalizações</w:t>
                            </w:r>
                            <w:r>
                              <w:t xml:space="preserve"> </w:t>
                            </w:r>
                            <w:r w:rsidRPr="00582472">
                              <w:t>dos órgãos competentes.</w:t>
                            </w:r>
                          </w:p>
                          <w:p w14:paraId="79AA566C" w14:textId="77777777" w:rsidR="00C31A9D" w:rsidRDefault="00C31A9D" w:rsidP="00C31A9D"/>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CF16B7C" id="_x0000_s1034" style="position:absolute;left:0;text-align:left;margin-left:3pt;margin-top:22.6pt;width:420.35pt;height:311.55pt;z-index:25167155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" fillcolor="window" strokecolor="#70ad47" strokeweight="1pt">
                <v:textbox>
                  <w:txbxContent>
                    <w:p w14:paraId="17DF1D5B" w14:textId="47383D8C" w:rsidR="00C31A9D" w:rsidRDefault="00C31A9D" w:rsidP="00C31A9D">
                      <w:pPr>
                        <w:pStyle w:val="PargrafodaLista"/>
                        <w:numPr>
                          <w:ilvl w:val="0"/>
                          <w:numId w:val="2"/>
                        </w:numPr>
                        <w:jc w:val="both"/>
                      </w:pPr>
                      <w:r w:rsidRPr="00C31A9D">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Informações, bens e equipamentos</w:t>
                      </w:r>
                    </w:p>
                    <w:p w14:paraId="314D3300" w14:textId="783B303D" w:rsidR="00C31A9D" w:rsidRDefault="00C31A9D" w:rsidP="00C31A9D">
                      <w:pPr>
                        <w:jc w:val="both"/>
                      </w:pPr>
                      <w:r w:rsidRPr="00C31A9D">
                        <w:t>Retirar da repartição qualquer bem pertencente ao patrimônio público, sem estar legalmente autorizado;</w:t>
                      </w:r>
                    </w:p>
                    <w:p w14:paraId="139FBDC6" w14:textId="6ABE2F96" w:rsidR="00C31A9D" w:rsidRDefault="00C31A9D" w:rsidP="00C31A9D">
                      <w:pPr>
                        <w:jc w:val="both"/>
                      </w:pPr>
                      <w:r w:rsidRPr="00C31A9D">
                        <w:t>Utilizar materiais, bens, equipamentos e serviços públicos para fins pessoais, ou valer-se do ambiente de trabalho para atividades estranhas ao serviço público;</w:t>
                      </w:r>
                    </w:p>
                    <w:p w14:paraId="606B54CA" w14:textId="4911D858" w:rsidR="00C31A9D" w:rsidRDefault="00C31A9D" w:rsidP="00C31A9D">
                      <w:pPr>
                        <w:jc w:val="both"/>
                      </w:pPr>
                      <w:r w:rsidRPr="00C31A9D">
                        <w:t>Alterar ilicitamente ou deturpar o teor de documentos sob sua responsabilidade;</w:t>
                      </w:r>
                    </w:p>
                    <w:p w14:paraId="64912E93" w14:textId="3603A850" w:rsidR="00C31A9D" w:rsidRDefault="00C31A9D" w:rsidP="00C31A9D">
                      <w:pPr>
                        <w:jc w:val="both"/>
                      </w:pPr>
                      <w:r w:rsidRPr="00C31A9D">
                        <w:t>Retirar, modificar ou substituir livros ou documentos da Administração Pública, com o fim de criar direito, alterar a verdade ou apresentar documento falso;</w:t>
                      </w:r>
                    </w:p>
                    <w:p w14:paraId="70BD7DC1" w14:textId="36354470" w:rsidR="00C31A9D" w:rsidRDefault="00C31A9D" w:rsidP="00C31A9D">
                      <w:pPr>
                        <w:jc w:val="both"/>
                      </w:pPr>
                      <w:r w:rsidRPr="00C31A9D">
                        <w:t>Realizar ou facilitar a inserção de dados falsos ou a alteração indevida de dados corretos nos sistemas digitais da Administração Pública;</w:t>
                      </w:r>
                    </w:p>
                    <w:p w14:paraId="627829FB" w14:textId="58FB86E4" w:rsidR="00C31A9D" w:rsidRDefault="00C31A9D" w:rsidP="00C31A9D">
                      <w:pPr>
                        <w:jc w:val="both"/>
                      </w:pPr>
                      <w:r w:rsidRPr="00C31A9D">
                        <w:t>Realizar ou facilitar a inserção de dados falsos ou a alteração indevida de dados corretos nos sistemas digitais da Administração Pública;</w:t>
                      </w:r>
                    </w:p>
                    <w:p w14:paraId="2432C7DD" w14:textId="3D947F9A" w:rsidR="00C31A9D" w:rsidRDefault="00582472" w:rsidP="00582472">
                      <w:pPr>
                        <w:jc w:val="both"/>
                      </w:pPr>
                      <w:r w:rsidRPr="00582472">
                        <w:t>Obstruir atividades de fiscalizações</w:t>
                      </w:r>
                      <w:r>
                        <w:t xml:space="preserve"> </w:t>
                      </w:r>
                      <w:r w:rsidRPr="00582472">
                        <w:t>dos órgãos competentes.</w:t>
                      </w:r>
                    </w:p>
                    <w:p w14:paraId="79AA566C" w14:textId="77777777" w:rsidR="00C31A9D" w:rsidRDefault="00C31A9D" w:rsidP="00C31A9D"/>
                  </w:txbxContent>
                </v:textbox>
                <w10:wrap anchorx="margin"/>
              </v:rect>
            </w:pict>
          </mc:Fallback>
        </mc:AlternateContent>
      </w:r>
    </w:p>
    <w:p w14:paraId="41D4FAF8" w14:textId="13238FA3" w:rsidR="004255F0" w:rsidRDefault="004255F0" w:rsidP="000F7DC8">
      <w:pPr>
        <w:jc w:val="both"/>
      </w:pPr>
    </w:p>
    <w:p w14:paraId="302A2ADF" w14:textId="47FF3B51" w:rsidR="00B51954" w:rsidRDefault="00B51954" w:rsidP="000F7DC8">
      <w:pPr>
        <w:jc w:val="both"/>
      </w:pPr>
    </w:p>
    <w:p w14:paraId="4A2442D2" w14:textId="2D8B2286" w:rsidR="000F7DC8" w:rsidRDefault="000F7DC8" w:rsidP="000F7DC8">
      <w:pPr>
        <w:jc w:val="both"/>
      </w:pPr>
    </w:p>
    <w:p w14:paraId="34D0D21A" w14:textId="77777777" w:rsidR="004255F0" w:rsidRDefault="004255F0" w:rsidP="000F7DC8">
      <w:pPr>
        <w:jc w:val="both"/>
      </w:pPr>
    </w:p>
    <w:p w14:paraId="5D3EA9EF" w14:textId="77777777" w:rsidR="004255F0" w:rsidRDefault="004255F0" w:rsidP="000F7DC8">
      <w:pPr>
        <w:jc w:val="both"/>
      </w:pPr>
    </w:p>
    <w:p w14:paraId="494C0D49" w14:textId="77777777" w:rsidR="004255F0" w:rsidRDefault="004255F0" w:rsidP="000F7DC8">
      <w:pPr>
        <w:jc w:val="both"/>
      </w:pPr>
    </w:p>
    <w:p w14:paraId="610166F8" w14:textId="77777777" w:rsidR="004255F0" w:rsidRDefault="004255F0" w:rsidP="000F7DC8">
      <w:pPr>
        <w:jc w:val="both"/>
      </w:pPr>
    </w:p>
    <w:p w14:paraId="39849DD6" w14:textId="77777777" w:rsidR="004255F0" w:rsidRDefault="004255F0" w:rsidP="000F7DC8">
      <w:pPr>
        <w:jc w:val="both"/>
      </w:pPr>
    </w:p>
    <w:p w14:paraId="57DD9B21" w14:textId="77777777" w:rsidR="004255F0" w:rsidRDefault="004255F0" w:rsidP="000F7DC8">
      <w:pPr>
        <w:jc w:val="both"/>
      </w:pPr>
    </w:p>
    <w:p w14:paraId="54666F57" w14:textId="77777777" w:rsidR="004255F0" w:rsidRDefault="004255F0" w:rsidP="000F7DC8">
      <w:pPr>
        <w:jc w:val="both"/>
      </w:pPr>
    </w:p>
    <w:p w14:paraId="003B893B" w14:textId="77777777" w:rsidR="004255F0" w:rsidRDefault="004255F0" w:rsidP="000F7DC8">
      <w:pPr>
        <w:jc w:val="both"/>
      </w:pPr>
    </w:p>
    <w:p w14:paraId="7B1B1514" w14:textId="77777777" w:rsidR="004255F0" w:rsidRDefault="004255F0" w:rsidP="000F7DC8">
      <w:pPr>
        <w:jc w:val="both"/>
      </w:pPr>
    </w:p>
    <w:p w14:paraId="3895CAE0" w14:textId="77777777" w:rsidR="00BC40BA" w:rsidRDefault="00BC40BA" w:rsidP="000F7DC8">
      <w:pPr>
        <w:jc w:val="both"/>
      </w:pPr>
    </w:p>
    <w:p w14:paraId="14BA74E2" w14:textId="77777777" w:rsidR="00BC40BA" w:rsidRDefault="00BC40BA" w:rsidP="000F7DC8">
      <w:pPr>
        <w:jc w:val="both"/>
      </w:pPr>
    </w:p>
    <w:p w14:paraId="25EE2A58" w14:textId="5022D173" w:rsidR="004255F0" w:rsidRDefault="002171BD" w:rsidP="000F7DC8">
      <w:pPr>
        <w:jc w:val="both"/>
      </w:pPr>
      <w:r>
        <w:rPr>
          <w:noProof/>
          <w:color w:val="4472C4" w:themeColor="accent1"/>
          <w:sz w:val="36"/>
          <w:szCs w:val="36"/>
        </w:rPr>
        <w:lastRenderedPageBreak/>
        <mc:AlternateContent>
          <mc:Choice Requires="wps">
            <w:drawing>
              <wp:anchor distT="0" distB="0" distL="114300" distR="114300" simplePos="0" relativeHeight="251673600" behindDoc="0" locked="0" layoutInCell="1" allowOverlap="1" wp14:anchorId="1502550F" wp14:editId="0292B939">
                <wp:simplePos x="0" y="0"/>
                <wp:positionH relativeFrom="margin">
                  <wp:align>left</wp:align>
                </wp:positionH>
                <wp:positionV relativeFrom="paragraph">
                  <wp:posOffset>321310</wp:posOffset>
                </wp:positionV>
                <wp:extent cx="5338445" cy="2276475"/>
                <wp:effectExtent l="0" t="0" r="14605" b="28575"/>
                <wp:wrapNone/>
                <wp:docPr id="1871521953" name="Retângulo 10"/>
                <wp:cNvGraphicFramePr/>
                <a:graphic xmlns:a="http://schemas.openxmlformats.org/drawingml/2006/main">
                  <a:graphicData uri="http://schemas.microsoft.com/office/word/2010/wordprocessingShape">
                    <wps:wsp>
                      <wps:cNvSpPr/>
                      <wps:spPr>
                        <a:xfrm>
                          <a:off x="0" y="0"/>
                          <a:ext cx="5338445" cy="2276475"/>
                        </a:xfrm>
                        <a:prstGeom prst="rect">
                          <a:avLst/>
                        </a:prstGeom>
                        <a:solidFill>
                          <a:sysClr val="window" lastClr="FFFFFF"/>
                        </a:solidFill>
                        <a:ln w="12700" cap="flat" cmpd="sng" algn="ctr">
                          <a:solidFill>
                            <a:srgbClr val="70AD47"/>
                          </a:solidFill>
                          <a:prstDash val="solid"/>
                          <a:miter lim="800000"/>
                        </a:ln>
                        <a:effectLst/>
                      </wps:spPr>
                      <wps:txbx>
                        <w:txbxContent>
                          <w:p w14:paraId="265168ED" w14:textId="52942261" w:rsidR="002171BD" w:rsidRDefault="002171BD" w:rsidP="002171BD">
                            <w:pPr>
                              <w:pStyle w:val="PargrafodaLista"/>
                              <w:numPr>
                                <w:ilvl w:val="0"/>
                                <w:numId w:val="2"/>
                              </w:numPr>
                              <w:jc w:val="both"/>
                            </w:pPr>
                            <w:r>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Atuação externa</w:t>
                            </w:r>
                          </w:p>
                          <w:p w14:paraId="1C330C50" w14:textId="40FB3447" w:rsidR="002171BD" w:rsidRDefault="002171BD" w:rsidP="002171BD">
                            <w:pPr>
                              <w:jc w:val="both"/>
                            </w:pPr>
                            <w:r>
                              <w:t>Participar de diretoria / gerência / administração / conselho técnico ou administrativo de empresa que preste serviços ou forneça bens e materiais a qualquer órgão ou entidade</w:t>
                            </w:r>
                            <w:r w:rsidRPr="00C31A9D">
                              <w:t>;</w:t>
                            </w:r>
                          </w:p>
                          <w:p w14:paraId="6D6C2616" w14:textId="4A602FBD" w:rsidR="002171BD" w:rsidRDefault="002171BD" w:rsidP="002171BD">
                            <w:pPr>
                              <w:jc w:val="both"/>
                            </w:pPr>
                            <w:r>
                              <w:t>Prestar serviços ou desempenhar atividades particulares decorrentes de obrigações instituídas pela Administração Pública que gerem conflito de interesse</w:t>
                            </w:r>
                            <w:r w:rsidRPr="00C31A9D">
                              <w:t>;</w:t>
                            </w:r>
                          </w:p>
                          <w:p w14:paraId="771401B0" w14:textId="77777777" w:rsidR="002171BD" w:rsidRDefault="002171BD" w:rsidP="002171BD"/>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502550F" id="_x0000_s1035" style="position:absolute;left:0;text-align:left;margin-left:0;margin-top:25.3pt;width:420.35pt;height:179.25pt;z-index:251673600;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" fillcolor="window" strokecolor="#70ad47" strokeweight="1pt">
                <v:textbox>
                  <w:txbxContent>
                    <w:p w14:paraId="265168ED" w14:textId="52942261" w:rsidR="002171BD" w:rsidRDefault="002171BD" w:rsidP="002171BD">
                      <w:pPr>
                        <w:pStyle w:val="PargrafodaLista"/>
                        <w:numPr>
                          <w:ilvl w:val="0"/>
                          <w:numId w:val="2"/>
                        </w:numPr>
                        <w:jc w:val="both"/>
                      </w:pPr>
                      <w:r>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Atuação externa</w:t>
                      </w:r>
                    </w:p>
                    <w:p w14:paraId="1C330C50" w14:textId="40FB3447" w:rsidR="002171BD" w:rsidRDefault="002171BD" w:rsidP="002171BD">
                      <w:pPr>
                        <w:jc w:val="both"/>
                      </w:pPr>
                      <w:r>
                        <w:t>Participar de diretoria / gerência / administração / conselho técnico ou administrativo de empresa que preste serviços ou forneça bens e materiais a qualquer órgão ou entidade</w:t>
                      </w:r>
                      <w:r w:rsidRPr="00C31A9D">
                        <w:t>;</w:t>
                      </w:r>
                    </w:p>
                    <w:p w14:paraId="6D6C2616" w14:textId="4A602FBD" w:rsidR="002171BD" w:rsidRDefault="002171BD" w:rsidP="002171BD">
                      <w:pPr>
                        <w:jc w:val="both"/>
                      </w:pPr>
                      <w:r>
                        <w:t>Prestar serviços ou desempenhar atividades particulares decorrentes de obrigações instituídas pela Administração Pública que gerem conflito de interesse</w:t>
                      </w:r>
                      <w:r w:rsidRPr="00C31A9D">
                        <w:t>;</w:t>
                      </w:r>
                    </w:p>
                    <w:p w14:paraId="771401B0" w14:textId="77777777" w:rsidR="002171BD" w:rsidRDefault="002171BD" w:rsidP="002171BD"/>
                  </w:txbxContent>
                </v:textbox>
                <w10:wrap anchorx="margin"/>
              </v:rect>
            </w:pict>
          </mc:Fallback>
        </mc:AlternateContent>
      </w:r>
    </w:p>
    <w:p w14:paraId="42124BBA" w14:textId="77777777" w:rsidR="004255F0" w:rsidRDefault="004255F0" w:rsidP="000F7DC8">
      <w:pPr>
        <w:jc w:val="both"/>
      </w:pPr>
    </w:p>
    <w:p w14:paraId="5BEB7C60" w14:textId="77777777" w:rsidR="004255F0" w:rsidRDefault="004255F0" w:rsidP="000F7DC8">
      <w:pPr>
        <w:jc w:val="both"/>
      </w:pPr>
    </w:p>
    <w:p w14:paraId="0A3CFC75" w14:textId="77777777" w:rsidR="004255F0" w:rsidRDefault="004255F0" w:rsidP="000F7DC8">
      <w:pPr>
        <w:jc w:val="both"/>
      </w:pPr>
    </w:p>
    <w:p w14:paraId="057BFE42" w14:textId="77777777" w:rsidR="004255F0" w:rsidRDefault="004255F0" w:rsidP="000F7DC8">
      <w:pPr>
        <w:jc w:val="both"/>
      </w:pPr>
    </w:p>
    <w:p w14:paraId="258C949C" w14:textId="77777777" w:rsidR="004255F0" w:rsidRDefault="004255F0" w:rsidP="000F7DC8">
      <w:pPr>
        <w:jc w:val="both"/>
      </w:pPr>
    </w:p>
    <w:p w14:paraId="071F9510" w14:textId="77777777" w:rsidR="004255F0" w:rsidRDefault="004255F0" w:rsidP="000F7DC8">
      <w:pPr>
        <w:jc w:val="both"/>
      </w:pPr>
    </w:p>
    <w:p w14:paraId="408B90D4" w14:textId="77777777" w:rsidR="004255F0" w:rsidRDefault="004255F0" w:rsidP="000F7DC8">
      <w:pPr>
        <w:jc w:val="both"/>
      </w:pPr>
    </w:p>
    <w:p w14:paraId="3EFD8D47" w14:textId="77777777" w:rsidR="004255F0" w:rsidRDefault="004255F0" w:rsidP="000F7DC8">
      <w:pPr>
        <w:jc w:val="both"/>
      </w:pPr>
    </w:p>
    <w:p w14:paraId="0AE46742" w14:textId="77777777" w:rsidR="004255F0" w:rsidRDefault="004255F0" w:rsidP="000F7DC8">
      <w:pPr>
        <w:jc w:val="both"/>
      </w:pPr>
    </w:p>
    <w:p w14:paraId="50E6A74A" w14:textId="7E7C7D1B" w:rsidR="004255F0" w:rsidRDefault="002171BD" w:rsidP="000F7DC8">
      <w:pPr>
        <w:jc w:val="both"/>
      </w:pPr>
      <w:r>
        <w:rPr>
          <w:noProof/>
          <w:color w:val="4472C4" w:themeColor="accent1"/>
          <w:sz w:val="36"/>
          <w:szCs w:val="36"/>
        </w:rPr>
        <mc:AlternateContent>
          <mc:Choice Requires="wps">
            <w:drawing>
              <wp:anchor distT="0" distB="0" distL="114300" distR="114300" simplePos="0" relativeHeight="251675648" behindDoc="0" locked="0" layoutInCell="1" allowOverlap="1" wp14:anchorId="08D85E88" wp14:editId="6FAF3316">
                <wp:simplePos x="0" y="0"/>
                <wp:positionH relativeFrom="margin">
                  <wp:posOffset>0</wp:posOffset>
                </wp:positionH>
                <wp:positionV relativeFrom="paragraph">
                  <wp:posOffset>0</wp:posOffset>
                </wp:positionV>
                <wp:extent cx="5338445" cy="2276475"/>
                <wp:effectExtent l="0" t="0" r="14605" b="28575"/>
                <wp:wrapNone/>
                <wp:docPr id="330537856" name="Retângulo 10"/>
                <wp:cNvGraphicFramePr/>
                <a:graphic xmlns:a="http://schemas.openxmlformats.org/drawingml/2006/main">
                  <a:graphicData uri="http://schemas.microsoft.com/office/word/2010/wordprocessingShape">
                    <wps:wsp>
                      <wps:cNvSpPr/>
                      <wps:spPr>
                        <a:xfrm>
                          <a:off x="0" y="0"/>
                          <a:ext cx="5338445" cy="2276475"/>
                        </a:xfrm>
                        <a:prstGeom prst="rect">
                          <a:avLst/>
                        </a:prstGeom>
                        <a:solidFill>
                          <a:sysClr val="window" lastClr="FFFFFF"/>
                        </a:solidFill>
                        <a:ln w="12700" cap="flat" cmpd="sng" algn="ctr">
                          <a:solidFill>
                            <a:srgbClr val="70AD47"/>
                          </a:solidFill>
                          <a:prstDash val="solid"/>
                          <a:miter lim="800000"/>
                        </a:ln>
                        <a:effectLst/>
                      </wps:spPr>
                      <wps:txbx>
                        <w:txbxContent>
                          <w:p w14:paraId="3CBA5E6D" w14:textId="07461B22" w:rsidR="002171BD" w:rsidRDefault="00E656A7" w:rsidP="002171BD">
                            <w:pPr>
                              <w:pStyle w:val="PargrafodaLista"/>
                              <w:numPr>
                                <w:ilvl w:val="0"/>
                                <w:numId w:val="2"/>
                              </w:numPr>
                              <w:jc w:val="both"/>
                            </w:pPr>
                            <w:r>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Política</w:t>
                            </w:r>
                          </w:p>
                          <w:p w14:paraId="54C55F2D" w14:textId="7D4C07ED" w:rsidR="002171BD" w:rsidRDefault="00E656A7" w:rsidP="002171BD">
                            <w:pPr>
                              <w:jc w:val="both"/>
                            </w:pPr>
                            <w:r>
                              <w:t>Fazer campanha política no ambiente de trabalho, valendo-se do aparato público</w:t>
                            </w:r>
                            <w:r w:rsidR="002171BD" w:rsidRPr="00C31A9D">
                              <w:t>;</w:t>
                            </w:r>
                          </w:p>
                          <w:p w14:paraId="32E12A8C" w14:textId="00B260BB" w:rsidR="002171BD" w:rsidRDefault="00E656A7" w:rsidP="002171BD">
                            <w:pPr>
                              <w:jc w:val="both"/>
                            </w:pPr>
                            <w:r>
                              <w:t>Agir deliberadamente contra programas que garantam a igualdade de oportunidades</w:t>
                            </w:r>
                            <w:r w:rsidR="002171BD" w:rsidRPr="00C31A9D">
                              <w:t>;</w:t>
                            </w:r>
                          </w:p>
                          <w:p w14:paraId="032A179A" w14:textId="055AE740" w:rsidR="002171BD" w:rsidRDefault="00E656A7" w:rsidP="00E656A7">
                            <w:pPr>
                              <w:jc w:val="both"/>
                            </w:pPr>
                            <w:r>
                              <w:t>Exercer atividade política dentro da Secretaria, zelando para que suas preferências políticas não interfiram nas relações de trabalho;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8D85E88" id="_x0000_s1036" style="position:absolute;left:0;text-align:left;margin-left:0;margin-top:0;width:420.35pt;height:179.25pt;z-index:25167564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" fillcolor="window" strokecolor="#70ad47" strokeweight="1pt">
                <v:textbox>
                  <w:txbxContent>
                    <w:p w14:paraId="3CBA5E6D" w14:textId="07461B22" w:rsidR="002171BD" w:rsidRDefault="00E656A7" w:rsidP="002171BD">
                      <w:pPr>
                        <w:pStyle w:val="PargrafodaLista"/>
                        <w:numPr>
                          <w:ilvl w:val="0"/>
                          <w:numId w:val="2"/>
                        </w:numPr>
                        <w:jc w:val="both"/>
                      </w:pPr>
                      <w:r>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Política</w:t>
                      </w:r>
                    </w:p>
                    <w:p w14:paraId="54C55F2D" w14:textId="7D4C07ED" w:rsidR="002171BD" w:rsidRDefault="00E656A7" w:rsidP="002171BD">
                      <w:pPr>
                        <w:jc w:val="both"/>
                      </w:pPr>
                      <w:r>
                        <w:t>Fazer campanha política no ambiente de trabalho, valendo-se do aparato público</w:t>
                      </w:r>
                      <w:r w:rsidR="002171BD" w:rsidRPr="00C31A9D">
                        <w:t>;</w:t>
                      </w:r>
                    </w:p>
                    <w:p w14:paraId="32E12A8C" w14:textId="00B260BB" w:rsidR="002171BD" w:rsidRDefault="00E656A7" w:rsidP="002171BD">
                      <w:pPr>
                        <w:jc w:val="both"/>
                      </w:pPr>
                      <w:r>
                        <w:t>Agir deliberadamente contra programas que garantam a igualdade de oportunidades</w:t>
                      </w:r>
                      <w:r w:rsidR="002171BD" w:rsidRPr="00C31A9D">
                        <w:t>;</w:t>
                      </w:r>
                    </w:p>
                    <w:p w14:paraId="032A179A" w14:textId="055AE740" w:rsidR="002171BD" w:rsidRDefault="00E656A7" w:rsidP="00E656A7">
                      <w:pPr>
                        <w:jc w:val="both"/>
                      </w:pPr>
                      <w:r>
                        <w:t>Exercer atividade política dentro da Secretaria, zelando para que suas preferências políticas não interfiram nas relações de trabalho;</w:t>
                      </w:r>
                    </w:p>
                  </w:txbxContent>
                </v:textbox>
                <w10:wrap anchorx="margin"/>
              </v:rect>
            </w:pict>
          </mc:Fallback>
        </mc:AlternateContent>
      </w:r>
    </w:p>
    <w:p w14:paraId="68BF0FCA" w14:textId="77777777" w:rsidR="004255F0" w:rsidRDefault="004255F0" w:rsidP="000F7DC8">
      <w:pPr>
        <w:jc w:val="both"/>
      </w:pPr>
    </w:p>
    <w:p w14:paraId="60F03E07" w14:textId="77777777" w:rsidR="004255F0" w:rsidRDefault="004255F0" w:rsidP="000F7DC8">
      <w:pPr>
        <w:jc w:val="both"/>
      </w:pPr>
    </w:p>
    <w:p w14:paraId="3E6A5DFA" w14:textId="77777777" w:rsidR="004255F0" w:rsidRDefault="004255F0" w:rsidP="000F7DC8">
      <w:pPr>
        <w:jc w:val="both"/>
      </w:pPr>
    </w:p>
    <w:p w14:paraId="5F6DBA95" w14:textId="77777777" w:rsidR="004255F0" w:rsidRDefault="004255F0" w:rsidP="000F7DC8">
      <w:pPr>
        <w:jc w:val="both"/>
      </w:pPr>
    </w:p>
    <w:p w14:paraId="67878316" w14:textId="77777777" w:rsidR="004255F0" w:rsidRDefault="004255F0" w:rsidP="000F7DC8">
      <w:pPr>
        <w:jc w:val="both"/>
      </w:pPr>
    </w:p>
    <w:p w14:paraId="6D64C6D5" w14:textId="77777777" w:rsidR="004255F0" w:rsidRDefault="004255F0" w:rsidP="000F7DC8">
      <w:pPr>
        <w:jc w:val="both"/>
      </w:pPr>
    </w:p>
    <w:p w14:paraId="2992BBA7" w14:textId="77777777" w:rsidR="004255F0" w:rsidRDefault="004255F0" w:rsidP="000F7DC8">
      <w:pPr>
        <w:jc w:val="both"/>
      </w:pPr>
    </w:p>
    <w:p w14:paraId="37F9EB0D" w14:textId="41E4E4CE" w:rsidR="004D3739" w:rsidRPr="00233E9E" w:rsidRDefault="003B1E8B" w:rsidP="00BC40BA">
      <w:pPr>
        <w:rPr>
          <w:b/>
          <w:bCs/>
          <w:color w:val="4472C4" w:themeColor="accent1"/>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233E9E">
        <w:rPr>
          <w:b/>
          <w:bCs/>
          <w:color w:val="4472C4" w:themeColor="accent1"/>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Perguntas frequentes</w:t>
      </w:r>
    </w:p>
    <w:p w14:paraId="496F9C88" w14:textId="626E822F" w:rsidR="003B1E8B" w:rsidRDefault="00992395" w:rsidP="000F7DC8">
      <w:pPr>
        <w:jc w:val="both"/>
      </w:pPr>
      <w:r>
        <w:t xml:space="preserve">1 - </w:t>
      </w:r>
      <w:r w:rsidR="003B1E8B" w:rsidRPr="003B1E8B">
        <w:t>Sou funcionário terceirizado</w:t>
      </w:r>
      <w:r w:rsidR="003B1E8B">
        <w:t>, o plano de integridade</w:t>
      </w:r>
      <w:r w:rsidR="003B1E8B" w:rsidRPr="003B1E8B">
        <w:t xml:space="preserve"> se aplica a mim?</w:t>
      </w:r>
    </w:p>
    <w:p w14:paraId="65268666" w14:textId="592B6CED" w:rsidR="003B1E8B" w:rsidRDefault="00992395" w:rsidP="003B1E8B">
      <w:pPr>
        <w:jc w:val="both"/>
      </w:pPr>
      <w:r>
        <w:t xml:space="preserve">R. </w:t>
      </w:r>
      <w:r w:rsidR="003B1E8B" w:rsidRPr="003B1E8B">
        <w:t xml:space="preserve">Sim. </w:t>
      </w:r>
      <w:r w:rsidR="003B1E8B">
        <w:t>S</w:t>
      </w:r>
      <w:r w:rsidR="003B1E8B" w:rsidRPr="003B1E8B">
        <w:t>ão agentes públicos todos aqueles que exercem</w:t>
      </w:r>
      <w:r w:rsidR="003B1E8B">
        <w:t xml:space="preserve"> </w:t>
      </w:r>
      <w:r w:rsidR="003B1E8B" w:rsidRPr="003B1E8B">
        <w:t>mandato, cargo, função ou emprego na Administração Pública. Portanto, o funcionário terceirizado</w:t>
      </w:r>
      <w:r w:rsidR="003B1E8B">
        <w:t xml:space="preserve"> </w:t>
      </w:r>
      <w:r w:rsidR="003B1E8B" w:rsidRPr="003B1E8B">
        <w:t xml:space="preserve">que exerce qualquer tipo de vínculo, cargo ou função em um órgão ou entidade </w:t>
      </w:r>
      <w:r w:rsidR="003B1E8B">
        <w:t>estadual</w:t>
      </w:r>
      <w:r w:rsidR="003B1E8B" w:rsidRPr="003B1E8B">
        <w:t>, seja qual</w:t>
      </w:r>
      <w:r>
        <w:t xml:space="preserve"> </w:t>
      </w:r>
      <w:r w:rsidR="003B1E8B" w:rsidRPr="003B1E8B">
        <w:t xml:space="preserve">for seu regime de contratação, é também um agente público e deve respeitar este </w:t>
      </w:r>
      <w:r w:rsidR="003B1E8B">
        <w:t xml:space="preserve">Plano de </w:t>
      </w:r>
      <w:r w:rsidR="003B1E8B" w:rsidRPr="003B1E8B">
        <w:t>Integridade.</w:t>
      </w:r>
    </w:p>
    <w:p w14:paraId="01EF5705" w14:textId="77777777" w:rsidR="00BC40BA" w:rsidRDefault="00BC40BA" w:rsidP="003B1E8B">
      <w:pPr>
        <w:jc w:val="both"/>
      </w:pPr>
    </w:p>
    <w:p w14:paraId="0748AA33" w14:textId="77777777" w:rsidR="00BC40BA" w:rsidRDefault="00BC40BA" w:rsidP="003B1E8B">
      <w:pPr>
        <w:jc w:val="both"/>
      </w:pPr>
    </w:p>
    <w:p w14:paraId="33D1BF61" w14:textId="3493058C" w:rsidR="00992395" w:rsidRDefault="00992395" w:rsidP="003B1E8B">
      <w:pPr>
        <w:jc w:val="both"/>
      </w:pPr>
      <w:r>
        <w:t xml:space="preserve">2 - </w:t>
      </w:r>
      <w:r w:rsidRPr="00992395">
        <w:t xml:space="preserve">A quem devo comunicar violações do </w:t>
      </w:r>
      <w:r>
        <w:t>Plano de Integridade</w:t>
      </w:r>
      <w:r w:rsidRPr="00992395">
        <w:t>?</w:t>
      </w:r>
    </w:p>
    <w:p w14:paraId="2335432A" w14:textId="431FE2BC" w:rsidR="00992395" w:rsidRDefault="00992395" w:rsidP="003B1E8B">
      <w:pPr>
        <w:jc w:val="both"/>
      </w:pPr>
      <w:r>
        <w:t xml:space="preserve">R. </w:t>
      </w:r>
      <w:r w:rsidRPr="00992395">
        <w:t xml:space="preserve">Caso tenha conhecimento de atos graves que contrariem as normas deste </w:t>
      </w:r>
      <w:r>
        <w:t>Plan</w:t>
      </w:r>
      <w:r w:rsidRPr="00992395">
        <w:t>o, é seu dever</w:t>
      </w:r>
      <w:r>
        <w:t xml:space="preserve"> </w:t>
      </w:r>
      <w:r w:rsidRPr="00992395">
        <w:t xml:space="preserve">comunicar </w:t>
      </w:r>
      <w:r>
        <w:t>à Comissão</w:t>
      </w:r>
      <w:r w:rsidRPr="00992395">
        <w:t xml:space="preserve"> de </w:t>
      </w:r>
      <w:r>
        <w:t>I</w:t>
      </w:r>
      <w:r w:rsidRPr="00992395">
        <w:t xml:space="preserve">ntegridade, através da </w:t>
      </w:r>
      <w:r>
        <w:t>Ouvidoria.</w:t>
      </w:r>
    </w:p>
    <w:p w14:paraId="0DE1D40A" w14:textId="19668467" w:rsidR="00992395" w:rsidRDefault="00992395" w:rsidP="003B1E8B">
      <w:pPr>
        <w:jc w:val="both"/>
      </w:pPr>
      <w:r>
        <w:t xml:space="preserve">3 - </w:t>
      </w:r>
      <w:r w:rsidR="00DA60B3" w:rsidRPr="00DA60B3">
        <w:t>Em quais casos devo acionar a C</w:t>
      </w:r>
      <w:r w:rsidR="00DA60B3">
        <w:t>omissão de Integridade</w:t>
      </w:r>
      <w:r w:rsidR="00DA60B3" w:rsidRPr="00DA60B3">
        <w:t>?</w:t>
      </w:r>
    </w:p>
    <w:p w14:paraId="661AE03D" w14:textId="77777777" w:rsidR="00DA60B3" w:rsidRDefault="00DA60B3" w:rsidP="00DA60B3">
      <w:pPr>
        <w:jc w:val="both"/>
      </w:pPr>
      <w:r>
        <w:t>R. Em casos de:</w:t>
      </w:r>
    </w:p>
    <w:p w14:paraId="37E86AEE" w14:textId="7AFD650F" w:rsidR="00DA60B3" w:rsidRPr="00DA60B3" w:rsidRDefault="00DA60B3" w:rsidP="00DA60B3">
      <w:pPr>
        <w:ind w:firstLine="708"/>
        <w:jc w:val="both"/>
      </w:pPr>
      <w:r w:rsidRPr="00DA60B3">
        <w:t>Fraude, corrupção e/ou improbidade administrativa</w:t>
      </w:r>
    </w:p>
    <w:p w14:paraId="6A5AF3B7" w14:textId="77777777" w:rsidR="00DA60B3" w:rsidRPr="00DA60B3" w:rsidRDefault="00DA60B3" w:rsidP="00DA60B3">
      <w:pPr>
        <w:ind w:firstLine="708"/>
        <w:jc w:val="both"/>
      </w:pPr>
      <w:r w:rsidRPr="00DA60B3">
        <w:t>Favorecimento</w:t>
      </w:r>
    </w:p>
    <w:p w14:paraId="3E44A9B8" w14:textId="77777777" w:rsidR="00DA60B3" w:rsidRPr="00DA60B3" w:rsidRDefault="00DA60B3" w:rsidP="00DA60B3">
      <w:pPr>
        <w:ind w:firstLine="708"/>
        <w:jc w:val="both"/>
      </w:pPr>
      <w:r w:rsidRPr="00DA60B3">
        <w:t>Irregularidade em contratos ou licitações</w:t>
      </w:r>
    </w:p>
    <w:p w14:paraId="6B2FC372" w14:textId="77777777" w:rsidR="00DA60B3" w:rsidRPr="00DA60B3" w:rsidRDefault="00DA60B3" w:rsidP="00DA60B3">
      <w:pPr>
        <w:ind w:firstLine="708"/>
        <w:jc w:val="both"/>
      </w:pPr>
      <w:r w:rsidRPr="00DA60B3">
        <w:t>Desvio de função ou finalidade</w:t>
      </w:r>
    </w:p>
    <w:p w14:paraId="2269D0D2" w14:textId="77777777" w:rsidR="00DA60B3" w:rsidRPr="00DA60B3" w:rsidRDefault="00DA60B3" w:rsidP="00DA60B3">
      <w:pPr>
        <w:ind w:firstLine="708"/>
        <w:jc w:val="both"/>
      </w:pPr>
      <w:r w:rsidRPr="00DA60B3">
        <w:t>Conflito de interesses</w:t>
      </w:r>
    </w:p>
    <w:p w14:paraId="507CCB0D" w14:textId="77777777" w:rsidR="00DA60B3" w:rsidRPr="00DA60B3" w:rsidRDefault="00DA60B3" w:rsidP="00DA60B3">
      <w:pPr>
        <w:ind w:firstLine="708"/>
        <w:jc w:val="both"/>
      </w:pPr>
      <w:r w:rsidRPr="00DA60B3">
        <w:t>Discriminação</w:t>
      </w:r>
    </w:p>
    <w:p w14:paraId="5E86857E" w14:textId="77777777" w:rsidR="00DA60B3" w:rsidRPr="00DA60B3" w:rsidRDefault="00DA60B3" w:rsidP="00DA60B3">
      <w:pPr>
        <w:ind w:firstLine="708"/>
        <w:jc w:val="both"/>
      </w:pPr>
      <w:r w:rsidRPr="00DA60B3">
        <w:t>Nepotismo</w:t>
      </w:r>
    </w:p>
    <w:p w14:paraId="69BC0F75" w14:textId="77777777" w:rsidR="00DA60B3" w:rsidRPr="00DA60B3" w:rsidRDefault="00DA60B3" w:rsidP="00DA60B3">
      <w:pPr>
        <w:ind w:firstLine="708"/>
        <w:jc w:val="both"/>
      </w:pPr>
      <w:r w:rsidRPr="00DA60B3">
        <w:t>Assédio moral ou sexual</w:t>
      </w:r>
    </w:p>
    <w:p w14:paraId="6EA9EFCA" w14:textId="77777777" w:rsidR="00DA60B3" w:rsidRPr="00DA60B3" w:rsidRDefault="00DA60B3" w:rsidP="00DA60B3">
      <w:pPr>
        <w:ind w:firstLine="708"/>
        <w:jc w:val="both"/>
      </w:pPr>
      <w:r w:rsidRPr="00DA60B3">
        <w:t>Enriquecimento ilícito</w:t>
      </w:r>
    </w:p>
    <w:p w14:paraId="42A96FB8" w14:textId="086114FE" w:rsidR="00DA60B3" w:rsidRDefault="00DA60B3" w:rsidP="00DA60B3">
      <w:pPr>
        <w:ind w:firstLine="708"/>
        <w:jc w:val="both"/>
      </w:pPr>
      <w:r w:rsidRPr="00DA60B3">
        <w:t>Suborno e outros fatos da mesma natureza</w:t>
      </w:r>
    </w:p>
    <w:p w14:paraId="5E0334F0" w14:textId="176728D1" w:rsidR="00DA60B3" w:rsidRDefault="00DA60B3" w:rsidP="00DA60B3">
      <w:pPr>
        <w:jc w:val="both"/>
      </w:pPr>
      <w:r>
        <w:t xml:space="preserve">4 - </w:t>
      </w:r>
      <w:r w:rsidRPr="00DA60B3">
        <w:t>Se eu relatar uma possível má conduta por parte da chefia ou de outra pessoa no local de trabalho,</w:t>
      </w:r>
      <w:r>
        <w:t xml:space="preserve"> </w:t>
      </w:r>
      <w:r w:rsidRPr="00DA60B3">
        <w:t>poderei sofrer retaliações?</w:t>
      </w:r>
    </w:p>
    <w:p w14:paraId="5919BDA6" w14:textId="301EF25C" w:rsidR="003B1E8B" w:rsidRDefault="00DA60B3" w:rsidP="00DA60B3">
      <w:pPr>
        <w:jc w:val="both"/>
      </w:pPr>
      <w:r>
        <w:t xml:space="preserve">R. </w:t>
      </w:r>
      <w:r w:rsidRPr="00DA60B3">
        <w:t>Não. É vedado ao agente público permitir que perseguições, antipatias ou interesses de ordem</w:t>
      </w:r>
      <w:r>
        <w:t xml:space="preserve"> </w:t>
      </w:r>
      <w:r w:rsidRPr="00DA60B3">
        <w:t>pessoal interfiram no trato com os demais agentes. Se houver algum tipo de retaliação, cabe nova</w:t>
      </w:r>
      <w:r>
        <w:t xml:space="preserve"> </w:t>
      </w:r>
      <w:r w:rsidRPr="00DA60B3">
        <w:t xml:space="preserve">denúncia na </w:t>
      </w:r>
      <w:r>
        <w:t>Ouvidoria</w:t>
      </w:r>
      <w:r w:rsidRPr="00DA60B3">
        <w:t>.</w:t>
      </w:r>
    </w:p>
    <w:p w14:paraId="29183111" w14:textId="2A1CA175" w:rsidR="004D3739" w:rsidRDefault="00DA60B3" w:rsidP="000F7DC8">
      <w:pPr>
        <w:jc w:val="both"/>
      </w:pPr>
      <w:r>
        <w:t xml:space="preserve">5 - </w:t>
      </w:r>
      <w:r w:rsidRPr="00DA60B3">
        <w:t>Posso fazer campanha política no ambiente de trabalho?</w:t>
      </w:r>
    </w:p>
    <w:p w14:paraId="76E3D079" w14:textId="394A2142" w:rsidR="00DA60B3" w:rsidRDefault="00DA60B3" w:rsidP="00DA60B3">
      <w:pPr>
        <w:jc w:val="both"/>
      </w:pPr>
      <w:r>
        <w:t xml:space="preserve">R. </w:t>
      </w:r>
      <w:r w:rsidRPr="00DA60B3">
        <w:t xml:space="preserve">Não. </w:t>
      </w:r>
      <w:r>
        <w:t>N</w:t>
      </w:r>
      <w:r w:rsidRPr="00DA60B3">
        <w:t>ão só a promoção de campanha política</w:t>
      </w:r>
      <w:r>
        <w:t xml:space="preserve"> </w:t>
      </w:r>
      <w:r w:rsidRPr="00DA60B3">
        <w:t>no ambiente de trabalho, como também a utilização de bens, materiais e pessoal de que o agente</w:t>
      </w:r>
      <w:r>
        <w:t xml:space="preserve"> </w:t>
      </w:r>
      <w:r w:rsidRPr="00DA60B3">
        <w:t xml:space="preserve">porventura disponha por conta de seu cargo. </w:t>
      </w:r>
    </w:p>
    <w:p w14:paraId="4341DA1D" w14:textId="77777777" w:rsidR="00BC40BA" w:rsidRDefault="00BC40BA" w:rsidP="00DA60B3">
      <w:pPr>
        <w:jc w:val="both"/>
      </w:pPr>
    </w:p>
    <w:p w14:paraId="10E822FD" w14:textId="77777777" w:rsidR="00BC40BA" w:rsidRDefault="00BC40BA" w:rsidP="00DA60B3">
      <w:pPr>
        <w:jc w:val="both"/>
      </w:pPr>
    </w:p>
    <w:p w14:paraId="6A9216C4" w14:textId="77777777" w:rsidR="00DA60B3" w:rsidRDefault="00DA60B3" w:rsidP="00DA60B3">
      <w:pPr>
        <w:jc w:val="both"/>
      </w:pPr>
    </w:p>
    <w:p w14:paraId="33C2F982" w14:textId="696A5614" w:rsidR="00DA60B3" w:rsidRPr="00233E9E" w:rsidRDefault="00314976" w:rsidP="00BC40BA">
      <w:pPr>
        <w:rPr>
          <w:b/>
          <w:bCs/>
          <w:color w:val="4472C4" w:themeColor="accent1"/>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233E9E">
        <w:rPr>
          <w:b/>
          <w:bCs/>
          <w:color w:val="4472C4" w:themeColor="accent1"/>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DECÁLOGO DO AGENTE PÚBLICO</w:t>
      </w:r>
    </w:p>
    <w:p w14:paraId="73EC7BE6" w14:textId="3D602D93" w:rsidR="00314976" w:rsidRDefault="00314976" w:rsidP="00314976">
      <w:pPr>
        <w:jc w:val="both"/>
      </w:pPr>
      <w:r w:rsidRPr="00314976">
        <w:t>O Decálogo de Integridade serve como guia de como os servidores devem</w:t>
      </w:r>
      <w:r>
        <w:t xml:space="preserve"> </w:t>
      </w:r>
      <w:r w:rsidRPr="00314976">
        <w:t>trabalhar a favor da cidadania e tem como objetivo incentivar uma política de</w:t>
      </w:r>
      <w:r>
        <w:t xml:space="preserve"> </w:t>
      </w:r>
      <w:r w:rsidRPr="00314976">
        <w:t>ética com um enfoque preventivo.</w:t>
      </w:r>
    </w:p>
    <w:p w14:paraId="674360F2" w14:textId="6622690A" w:rsidR="00314976" w:rsidRDefault="00314976" w:rsidP="00314976">
      <w:pPr>
        <w:jc w:val="both"/>
      </w:pPr>
      <w:r w:rsidRPr="00314976">
        <w:t>Para avançar na construção de uma cultura de integridade, é necessário</w:t>
      </w:r>
      <w:r>
        <w:t xml:space="preserve"> </w:t>
      </w:r>
      <w:r w:rsidRPr="00314976">
        <w:t>acompanhar e respaldar as políticas públicas formais, com um exercício que</w:t>
      </w:r>
      <w:r>
        <w:t xml:space="preserve"> </w:t>
      </w:r>
      <w:r w:rsidRPr="00314976">
        <w:t>busque alcançar mudanças concretas nas percepções, atitudes e</w:t>
      </w:r>
      <w:r>
        <w:t xml:space="preserve"> </w:t>
      </w:r>
      <w:r w:rsidRPr="00314976">
        <w:t>comportamentos dos servidores públicos e dos cidadãos.</w:t>
      </w:r>
    </w:p>
    <w:p w14:paraId="641AFE7B" w14:textId="77777777" w:rsidR="004D3739" w:rsidRDefault="004D3739" w:rsidP="000F7DC8">
      <w:pPr>
        <w:jc w:val="both"/>
      </w:pPr>
    </w:p>
    <w:p w14:paraId="4504180B" w14:textId="77777777" w:rsidR="00314976" w:rsidRPr="00314976" w:rsidRDefault="00314976" w:rsidP="00314976">
      <w:pPr>
        <w:jc w:val="both"/>
      </w:pPr>
      <w:r w:rsidRPr="00314976">
        <w:t>1. Ética</w:t>
      </w:r>
    </w:p>
    <w:p w14:paraId="491B3E5B" w14:textId="77777777" w:rsidR="00314976" w:rsidRPr="00314976" w:rsidRDefault="00314976" w:rsidP="00314976">
      <w:pPr>
        <w:jc w:val="both"/>
      </w:pPr>
      <w:r w:rsidRPr="00314976">
        <w:t>2. Dignidade</w:t>
      </w:r>
    </w:p>
    <w:p w14:paraId="3533F32A" w14:textId="77777777" w:rsidR="00314976" w:rsidRPr="00314976" w:rsidRDefault="00314976" w:rsidP="00314976">
      <w:pPr>
        <w:jc w:val="both"/>
      </w:pPr>
      <w:r w:rsidRPr="00314976">
        <w:t>3. Lealdade</w:t>
      </w:r>
    </w:p>
    <w:p w14:paraId="25045E63" w14:textId="77777777" w:rsidR="00314976" w:rsidRPr="00314976" w:rsidRDefault="00314976" w:rsidP="00314976">
      <w:pPr>
        <w:jc w:val="both"/>
      </w:pPr>
      <w:r w:rsidRPr="00314976">
        <w:t>4. Justiça</w:t>
      </w:r>
    </w:p>
    <w:p w14:paraId="33A5C46C" w14:textId="77777777" w:rsidR="00314976" w:rsidRPr="00314976" w:rsidRDefault="00314976" w:rsidP="00314976">
      <w:pPr>
        <w:jc w:val="both"/>
      </w:pPr>
      <w:r w:rsidRPr="00314976">
        <w:t>5. Igualdade</w:t>
      </w:r>
    </w:p>
    <w:p w14:paraId="796D2F82" w14:textId="77777777" w:rsidR="00314976" w:rsidRPr="00314976" w:rsidRDefault="00314976" w:rsidP="00314976">
      <w:pPr>
        <w:jc w:val="both"/>
      </w:pPr>
      <w:r w:rsidRPr="00314976">
        <w:t>6. Responsabilidade</w:t>
      </w:r>
    </w:p>
    <w:p w14:paraId="6CC48AFB" w14:textId="77777777" w:rsidR="00314976" w:rsidRPr="00314976" w:rsidRDefault="00314976" w:rsidP="00314976">
      <w:pPr>
        <w:jc w:val="both"/>
      </w:pPr>
      <w:r w:rsidRPr="00314976">
        <w:t>7. Transparência</w:t>
      </w:r>
    </w:p>
    <w:p w14:paraId="4B14A9A8" w14:textId="77777777" w:rsidR="00314976" w:rsidRPr="00314976" w:rsidRDefault="00314976" w:rsidP="00314976">
      <w:pPr>
        <w:jc w:val="both"/>
      </w:pPr>
      <w:r w:rsidRPr="00314976">
        <w:t>8. Diversidade</w:t>
      </w:r>
    </w:p>
    <w:p w14:paraId="72BD7037" w14:textId="77777777" w:rsidR="00314976" w:rsidRPr="00314976" w:rsidRDefault="00314976" w:rsidP="00314976">
      <w:pPr>
        <w:jc w:val="both"/>
      </w:pPr>
      <w:r w:rsidRPr="00314976">
        <w:t>9. Honestidade</w:t>
      </w:r>
    </w:p>
    <w:p w14:paraId="27B0E522" w14:textId="6886D42E" w:rsidR="004D3739" w:rsidRDefault="00314976" w:rsidP="00314976">
      <w:pPr>
        <w:jc w:val="both"/>
      </w:pPr>
      <w:r w:rsidRPr="00314976">
        <w:t>10. Gentileza</w:t>
      </w:r>
    </w:p>
    <w:p w14:paraId="336C5AAC" w14:textId="77777777" w:rsidR="004D3739" w:rsidRDefault="004D3739" w:rsidP="000F7DC8">
      <w:pPr>
        <w:jc w:val="both"/>
      </w:pPr>
    </w:p>
    <w:p w14:paraId="0CD16044" w14:textId="77777777" w:rsidR="003F720A" w:rsidRDefault="003F720A" w:rsidP="003F720A">
      <w:pPr>
        <w:jc w:val="both"/>
        <w:rPr>
          <w:b/>
          <w:bCs/>
        </w:rPr>
      </w:pPr>
    </w:p>
    <w:p w14:paraId="1AA6AB3A" w14:textId="77777777" w:rsidR="003F720A" w:rsidRDefault="003F720A" w:rsidP="003F720A">
      <w:pPr>
        <w:jc w:val="both"/>
        <w:rPr>
          <w:b/>
          <w:bCs/>
        </w:rPr>
      </w:pPr>
    </w:p>
    <w:p w14:paraId="2D673D32" w14:textId="77777777" w:rsidR="003F720A" w:rsidRDefault="003F720A" w:rsidP="003F720A">
      <w:pPr>
        <w:jc w:val="both"/>
        <w:rPr>
          <w:b/>
          <w:bCs/>
        </w:rPr>
      </w:pPr>
    </w:p>
    <w:p w14:paraId="56038745" w14:textId="77777777" w:rsidR="003F720A" w:rsidRDefault="003F720A" w:rsidP="003F720A">
      <w:pPr>
        <w:jc w:val="both"/>
        <w:rPr>
          <w:b/>
          <w:bCs/>
        </w:rPr>
      </w:pPr>
    </w:p>
    <w:p w14:paraId="40F53BE7" w14:textId="77777777" w:rsidR="003F720A" w:rsidRDefault="003F720A" w:rsidP="003F720A">
      <w:pPr>
        <w:jc w:val="both"/>
        <w:rPr>
          <w:b/>
          <w:bCs/>
        </w:rPr>
      </w:pPr>
    </w:p>
    <w:p w14:paraId="161E9554" w14:textId="77777777" w:rsidR="003F720A" w:rsidRDefault="003F720A" w:rsidP="003F720A">
      <w:pPr>
        <w:jc w:val="both"/>
        <w:rPr>
          <w:b/>
          <w:bCs/>
        </w:rPr>
      </w:pPr>
    </w:p>
    <w:p w14:paraId="526D163C" w14:textId="77777777" w:rsidR="003F720A" w:rsidRDefault="003F720A" w:rsidP="003F720A">
      <w:pPr>
        <w:jc w:val="both"/>
        <w:rPr>
          <w:b/>
          <w:bCs/>
        </w:rPr>
      </w:pPr>
    </w:p>
    <w:p w14:paraId="33E9D4F5" w14:textId="77777777" w:rsidR="00B43DEB" w:rsidRPr="00B43DEB" w:rsidRDefault="00B43DEB" w:rsidP="00B43DEB">
      <w:pPr>
        <w:spacing w:after="0" w:line="360" w:lineRule="auto"/>
        <w:jc w:val="center"/>
        <w:rPr>
          <w:rFonts w:ascii="Calibri" w:eastAsia="Calibri" w:hAnsi="Calibri" w:cs="Times New Roman"/>
          <w:b/>
          <w:bCs/>
          <w:sz w:val="26"/>
          <w:szCs w:val="26"/>
        </w:rPr>
      </w:pPr>
      <w:r w:rsidRPr="00B43DEB">
        <w:rPr>
          <w:rFonts w:ascii="Calibri" w:eastAsia="Calibri" w:hAnsi="Calibri" w:cs="Times New Roman"/>
          <w:b/>
          <w:bCs/>
          <w:sz w:val="26"/>
          <w:szCs w:val="26"/>
        </w:rPr>
        <w:t>Secretário de Estado do Turismo</w:t>
      </w:r>
    </w:p>
    <w:p w14:paraId="2C9B8196" w14:textId="77777777" w:rsidR="00B43DEB" w:rsidRPr="00B43DEB" w:rsidRDefault="00B43DEB" w:rsidP="00B43DEB">
      <w:pPr>
        <w:spacing w:line="256" w:lineRule="auto"/>
        <w:jc w:val="center"/>
        <w:rPr>
          <w:rFonts w:ascii="Calibri" w:eastAsia="Calibri" w:hAnsi="Calibri" w:cs="Times New Roman"/>
          <w:sz w:val="26"/>
          <w:szCs w:val="26"/>
        </w:rPr>
      </w:pPr>
      <w:r w:rsidRPr="00B43DEB">
        <w:rPr>
          <w:rFonts w:ascii="Calibri" w:eastAsia="Calibri" w:hAnsi="Calibri" w:cs="Times New Roman"/>
          <w:sz w:val="26"/>
          <w:szCs w:val="26"/>
        </w:rPr>
        <w:t>Luciano Manoel Machado</w:t>
      </w:r>
    </w:p>
    <w:p w14:paraId="64C73560" w14:textId="77777777" w:rsidR="00B43DEB" w:rsidRPr="00B43DEB" w:rsidRDefault="00B43DEB" w:rsidP="00B43DEB">
      <w:pPr>
        <w:spacing w:line="256" w:lineRule="auto"/>
        <w:jc w:val="center"/>
        <w:rPr>
          <w:rFonts w:ascii="Calibri" w:eastAsia="Calibri" w:hAnsi="Calibri" w:cs="Times New Roman"/>
          <w:b/>
          <w:sz w:val="26"/>
          <w:szCs w:val="26"/>
        </w:rPr>
      </w:pPr>
      <w:r w:rsidRPr="00B43DEB">
        <w:rPr>
          <w:rFonts w:ascii="Calibri" w:eastAsia="Calibri" w:hAnsi="Calibri" w:cs="Times New Roman"/>
          <w:b/>
          <w:sz w:val="26"/>
          <w:szCs w:val="26"/>
        </w:rPr>
        <w:t>Subsecretário de Estado de Gestão Administrativa do Turismo</w:t>
      </w:r>
    </w:p>
    <w:p w14:paraId="49579491" w14:textId="77777777" w:rsidR="00B43DEB" w:rsidRPr="00B43DEB" w:rsidRDefault="00B43DEB" w:rsidP="00B43DEB">
      <w:pPr>
        <w:spacing w:line="256" w:lineRule="auto"/>
        <w:jc w:val="center"/>
        <w:rPr>
          <w:rFonts w:ascii="Calibri" w:eastAsia="Calibri" w:hAnsi="Calibri" w:cs="Times New Roman"/>
          <w:sz w:val="26"/>
          <w:szCs w:val="26"/>
        </w:rPr>
      </w:pPr>
      <w:r w:rsidRPr="00B43DEB">
        <w:rPr>
          <w:rFonts w:ascii="Calibri" w:eastAsia="Calibri" w:hAnsi="Calibri" w:cs="Times New Roman"/>
          <w:sz w:val="26"/>
          <w:szCs w:val="26"/>
        </w:rPr>
        <w:t>Ronaldo Dias Junior</w:t>
      </w:r>
    </w:p>
    <w:p w14:paraId="3FEB5FB5" w14:textId="77777777" w:rsidR="00B43DEB" w:rsidRPr="00B43DEB" w:rsidRDefault="00B43DEB" w:rsidP="00B43DEB">
      <w:pPr>
        <w:spacing w:line="256" w:lineRule="auto"/>
        <w:jc w:val="center"/>
        <w:rPr>
          <w:rFonts w:ascii="Calibri" w:eastAsia="Calibri" w:hAnsi="Calibri" w:cs="Times New Roman"/>
          <w:b/>
          <w:sz w:val="26"/>
          <w:szCs w:val="26"/>
        </w:rPr>
      </w:pPr>
      <w:r w:rsidRPr="00B43DEB">
        <w:rPr>
          <w:rFonts w:ascii="Calibri" w:eastAsia="Calibri" w:hAnsi="Calibri" w:cs="Times New Roman"/>
          <w:b/>
          <w:sz w:val="26"/>
          <w:szCs w:val="26"/>
        </w:rPr>
        <w:t>Subsecretário de Estado Gestão e Marketing Turístico</w:t>
      </w:r>
    </w:p>
    <w:p w14:paraId="43C38536" w14:textId="77777777" w:rsidR="00B43DEB" w:rsidRPr="00B43DEB" w:rsidRDefault="00B43DEB" w:rsidP="00B43DEB">
      <w:pPr>
        <w:spacing w:line="256" w:lineRule="auto"/>
        <w:jc w:val="center"/>
        <w:rPr>
          <w:rFonts w:ascii="Calibri" w:eastAsia="Calibri" w:hAnsi="Calibri" w:cs="Times New Roman"/>
          <w:bCs/>
          <w:sz w:val="26"/>
          <w:szCs w:val="26"/>
        </w:rPr>
      </w:pPr>
      <w:r w:rsidRPr="00B43DEB">
        <w:rPr>
          <w:rFonts w:ascii="Calibri" w:eastAsia="Calibri" w:hAnsi="Calibri" w:cs="Times New Roman"/>
          <w:bCs/>
          <w:sz w:val="26"/>
          <w:szCs w:val="26"/>
        </w:rPr>
        <w:t>Bruno Quintino Fernandes</w:t>
      </w:r>
    </w:p>
    <w:p w14:paraId="3EDA3605" w14:textId="77777777" w:rsidR="00B43DEB" w:rsidRPr="00B43DEB" w:rsidRDefault="00B43DEB" w:rsidP="00B43DEB">
      <w:pPr>
        <w:spacing w:line="256" w:lineRule="auto"/>
        <w:jc w:val="center"/>
        <w:rPr>
          <w:rFonts w:ascii="Calibri" w:eastAsia="Calibri" w:hAnsi="Calibri" w:cs="Times New Roman"/>
          <w:b/>
          <w:sz w:val="26"/>
          <w:szCs w:val="26"/>
        </w:rPr>
      </w:pPr>
      <w:r w:rsidRPr="00B43DEB">
        <w:rPr>
          <w:rFonts w:ascii="Calibri" w:eastAsia="Calibri" w:hAnsi="Calibri" w:cs="Times New Roman"/>
          <w:b/>
          <w:sz w:val="26"/>
          <w:szCs w:val="26"/>
        </w:rPr>
        <w:t>Subsecretário de Estudos, Negócios, Planejamento e Infraestrutura Turística</w:t>
      </w:r>
    </w:p>
    <w:p w14:paraId="545729A5" w14:textId="77777777" w:rsidR="00B43DEB" w:rsidRPr="00B43DEB" w:rsidRDefault="00B43DEB" w:rsidP="00B43DEB">
      <w:pPr>
        <w:spacing w:line="256" w:lineRule="auto"/>
        <w:jc w:val="center"/>
        <w:rPr>
          <w:rFonts w:ascii="Calibri" w:eastAsia="Calibri" w:hAnsi="Calibri" w:cs="Times New Roman"/>
          <w:bCs/>
          <w:sz w:val="26"/>
          <w:szCs w:val="26"/>
        </w:rPr>
      </w:pPr>
      <w:r w:rsidRPr="00B43DEB">
        <w:rPr>
          <w:rFonts w:ascii="Calibri" w:eastAsia="Calibri" w:hAnsi="Calibri" w:cs="Times New Roman"/>
          <w:bCs/>
          <w:sz w:val="26"/>
          <w:szCs w:val="26"/>
        </w:rPr>
        <w:t>Rodrigo de Almeida Bolelli</w:t>
      </w:r>
    </w:p>
    <w:p w14:paraId="2EE571E3" w14:textId="77777777" w:rsidR="00B43DEB" w:rsidRPr="00B43DEB" w:rsidRDefault="00B43DEB" w:rsidP="00B43DEB">
      <w:pPr>
        <w:spacing w:after="0" w:line="360" w:lineRule="auto"/>
        <w:jc w:val="center"/>
        <w:rPr>
          <w:rFonts w:ascii="Calibri" w:eastAsia="Calibri" w:hAnsi="Calibri" w:cs="Times New Roman"/>
          <w:b/>
          <w:bCs/>
          <w:sz w:val="26"/>
          <w:szCs w:val="26"/>
        </w:rPr>
      </w:pPr>
      <w:r w:rsidRPr="00B43DEB">
        <w:rPr>
          <w:rFonts w:ascii="Calibri" w:eastAsia="Calibri" w:hAnsi="Calibri" w:cs="Times New Roman"/>
          <w:b/>
          <w:bCs/>
          <w:sz w:val="26"/>
          <w:szCs w:val="26"/>
        </w:rPr>
        <w:t xml:space="preserve">Unidade Integridade                                        </w:t>
      </w:r>
    </w:p>
    <w:p w14:paraId="334EEE3A" w14:textId="77777777" w:rsidR="00B43DEB" w:rsidRPr="00B43DEB" w:rsidRDefault="00B43DEB" w:rsidP="00B43DEB">
      <w:pPr>
        <w:spacing w:after="0" w:line="240" w:lineRule="auto"/>
        <w:jc w:val="center"/>
        <w:rPr>
          <w:rFonts w:ascii="Calibri" w:eastAsia="Calibri" w:hAnsi="Calibri" w:cs="Times New Roman"/>
          <w:b/>
          <w:bCs/>
          <w:sz w:val="26"/>
          <w:szCs w:val="26"/>
        </w:rPr>
      </w:pPr>
      <w:r w:rsidRPr="00B43DEB">
        <w:rPr>
          <w:rFonts w:ascii="Calibri" w:eastAsia="Calibri" w:hAnsi="Calibri" w:cs="Times New Roman"/>
          <w:b/>
          <w:bCs/>
          <w:sz w:val="26"/>
          <w:szCs w:val="26"/>
        </w:rPr>
        <w:t xml:space="preserve"> </w:t>
      </w:r>
      <w:r w:rsidRPr="00B43DEB">
        <w:rPr>
          <w:rFonts w:ascii="Calibri" w:eastAsia="Calibri" w:hAnsi="Calibri" w:cs="Times New Roman"/>
          <w:sz w:val="26"/>
          <w:szCs w:val="26"/>
        </w:rPr>
        <w:t>Simone Sampaio do Nascimento</w:t>
      </w:r>
    </w:p>
    <w:p w14:paraId="7615FBF6" w14:textId="77777777" w:rsidR="00B43DEB" w:rsidRPr="00B43DEB" w:rsidRDefault="00B43DEB" w:rsidP="00B43DEB">
      <w:pPr>
        <w:spacing w:after="0" w:line="240" w:lineRule="auto"/>
        <w:jc w:val="center"/>
        <w:rPr>
          <w:rFonts w:ascii="Calibri" w:eastAsia="Calibri" w:hAnsi="Calibri" w:cs="Times New Roman"/>
          <w:b/>
          <w:bCs/>
          <w:sz w:val="26"/>
          <w:szCs w:val="26"/>
        </w:rPr>
      </w:pPr>
      <w:r w:rsidRPr="00B43DEB">
        <w:rPr>
          <w:rFonts w:ascii="Calibri" w:eastAsia="Calibri" w:hAnsi="Calibri" w:cs="Times New Roman"/>
          <w:sz w:val="26"/>
          <w:szCs w:val="26"/>
        </w:rPr>
        <w:t>Dulcimara Comerio</w:t>
      </w:r>
    </w:p>
    <w:p w14:paraId="2E7D8B95" w14:textId="6D2529C4" w:rsidR="004D3739" w:rsidRDefault="00B43DEB" w:rsidP="00B43DEB">
      <w:pPr>
        <w:ind w:left="2832"/>
        <w:jc w:val="both"/>
      </w:pPr>
      <w:r>
        <w:rPr>
          <w:rFonts w:ascii="Calibri" w:eastAsia="Calibri" w:hAnsi="Calibri" w:cs="Times New Roman"/>
          <w:kern w:val="0"/>
          <w:sz w:val="26"/>
          <w:szCs w:val="26"/>
          <w14:ligatures w14:val="none"/>
        </w:rPr>
        <w:t xml:space="preserve">   </w:t>
      </w:r>
      <w:r w:rsidR="009D3DAA" w:rsidRPr="00C479A7">
        <w:rPr>
          <w:rFonts w:ascii="Calibri" w:eastAsia="Calibri" w:hAnsi="Calibri" w:cs="Times New Roman"/>
          <w:kern w:val="0"/>
          <w:sz w:val="26"/>
          <w:szCs w:val="26"/>
          <w14:ligatures w14:val="none"/>
        </w:rPr>
        <w:t>Renato Alves Santa Bárbara</w:t>
      </w:r>
    </w:p>
    <w:p w14:paraId="18EDF82C" w14:textId="7A3E1C9A" w:rsidR="003F720A" w:rsidRDefault="003F720A" w:rsidP="000F7DC8">
      <w:pPr>
        <w:jc w:val="both"/>
      </w:pPr>
    </w:p>
    <w:p w14:paraId="30D90CFF" w14:textId="77777777" w:rsidR="004D3739" w:rsidRDefault="004D3739" w:rsidP="000F7DC8">
      <w:pPr>
        <w:jc w:val="both"/>
      </w:pPr>
    </w:p>
    <w:p w14:paraId="1DF9257F" w14:textId="77777777" w:rsidR="004D3739" w:rsidRDefault="004D3739" w:rsidP="000F7DC8">
      <w:pPr>
        <w:jc w:val="both"/>
      </w:pPr>
    </w:p>
    <w:p w14:paraId="425BD22D" w14:textId="77777777" w:rsidR="004D3739" w:rsidRDefault="004D3739" w:rsidP="000F7DC8">
      <w:pPr>
        <w:jc w:val="both"/>
      </w:pPr>
    </w:p>
    <w:sectPr w:rsidR="004D3739">
      <w:headerReference w:type="default" r:id="rId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CD570C" w14:textId="77777777" w:rsidR="009E6B1A" w:rsidRDefault="009E6B1A" w:rsidP="009D1251">
      <w:pPr>
        <w:spacing w:after="0" w:line="240" w:lineRule="auto"/>
      </w:pPr>
      <w:r>
        <w:separator/>
      </w:r>
    </w:p>
  </w:endnote>
  <w:endnote w:type="continuationSeparator" w:id="0">
    <w:p w14:paraId="14CD323E" w14:textId="77777777" w:rsidR="009E6B1A" w:rsidRDefault="009E6B1A" w:rsidP="009D12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Blackadder ITC">
    <w:panose1 w:val="04020505051007020D02"/>
    <w:charset w:val="00"/>
    <w:family w:val="decorativ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A53D04" w14:textId="77777777" w:rsidR="009E6B1A" w:rsidRDefault="009E6B1A" w:rsidP="009D1251">
      <w:pPr>
        <w:spacing w:after="0" w:line="240" w:lineRule="auto"/>
      </w:pPr>
      <w:r>
        <w:separator/>
      </w:r>
    </w:p>
  </w:footnote>
  <w:footnote w:type="continuationSeparator" w:id="0">
    <w:p w14:paraId="45ED734E" w14:textId="77777777" w:rsidR="009E6B1A" w:rsidRDefault="009E6B1A" w:rsidP="009D12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4ECC9E" w14:textId="3AF09A75" w:rsidR="009D1251" w:rsidRDefault="009D1251">
    <w:pPr>
      <w:pStyle w:val="Cabealho"/>
    </w:pPr>
    <w:r>
      <w:rPr>
        <w:caps/>
        <w:noProof/>
        <w:color w:val="808080" w:themeColor="background1" w:themeShade="80"/>
        <w:sz w:val="20"/>
        <w:szCs w:val="20"/>
      </w:rPr>
      <mc:AlternateContent>
        <mc:Choice Requires="wpg">
          <w:drawing>
            <wp:anchor distT="0" distB="0" distL="114300" distR="114300" simplePos="0" relativeHeight="251659264" behindDoc="0" locked="0" layoutInCell="1" allowOverlap="1" wp14:anchorId="4194CB85" wp14:editId="0450734E">
              <wp:simplePos x="0" y="0"/>
              <wp:positionH relativeFrom="page">
                <wp:align>left</wp:align>
              </wp:positionH>
              <mc:AlternateContent>
                <mc:Choice Requires="wp14">
                  <wp:positionV relativeFrom="page">
                    <wp14:pctPosVOffset>2300</wp14:pctPosVOffset>
                  </wp:positionV>
                </mc:Choice>
                <mc:Fallback>
                  <wp:positionV relativeFrom="page">
                    <wp:posOffset>245745</wp:posOffset>
                  </wp:positionV>
                </mc:Fallback>
              </mc:AlternateContent>
              <wp:extent cx="1700784" cy="1024128"/>
              <wp:effectExtent l="0" t="0" r="0" b="5080"/>
              <wp:wrapNone/>
              <wp:docPr id="158" name="Grupo 158"/>
              <wp:cNvGraphicFramePr/>
              <a:graphic xmlns:a="http://schemas.openxmlformats.org/drawingml/2006/main">
                <a:graphicData uri="http://schemas.microsoft.com/office/word/2010/wordprocessingGroup">
                  <wpg:wgp>
                    <wpg:cNvGrpSpPr/>
                    <wpg:grpSpPr>
                      <a:xfrm>
                        <a:off x="0" y="0"/>
                        <a:ext cx="1700784" cy="1024128"/>
                        <a:chOff x="0" y="0"/>
                        <a:chExt cx="1700784" cy="1024128"/>
                      </a:xfrm>
                    </wpg:grpSpPr>
                    <wpg:grpSp>
                      <wpg:cNvPr id="159" name="Grupo 159"/>
                      <wpg:cNvGrpSpPr/>
                      <wpg:grpSpPr>
                        <a:xfrm>
                          <a:off x="0" y="0"/>
                          <a:ext cx="1700784" cy="1024128"/>
                          <a:chOff x="0" y="0"/>
                          <a:chExt cx="1700784" cy="1024128"/>
                        </a:xfrm>
                      </wpg:grpSpPr>
                      <wps:wsp>
                        <wps:cNvPr id="160" name="Retângulo 160"/>
                        <wps:cNvSpPr/>
                        <wps:spPr>
                          <a:xfrm>
                            <a:off x="0" y="0"/>
                            <a:ext cx="1700784" cy="1024128"/>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1" name="Retângulo 1"/>
                        <wps:cNvSpPr/>
                        <wps:spPr>
                          <a:xfrm>
                            <a:off x="228600" y="0"/>
                            <a:ext cx="1463040" cy="1014984"/>
                          </a:xfrm>
                          <a:custGeom>
                            <a:avLst/>
                            <a:gdLst>
                              <a:gd name="connsiteX0" fmla="*/ 0 w 1462822"/>
                              <a:gd name="connsiteY0" fmla="*/ 0 h 1014481"/>
                              <a:gd name="connsiteX1" fmla="*/ 1462822 w 1462822"/>
                              <a:gd name="connsiteY1" fmla="*/ 0 h 1014481"/>
                              <a:gd name="connsiteX2" fmla="*/ 1462822 w 1462822"/>
                              <a:gd name="connsiteY2" fmla="*/ 1014481 h 1014481"/>
                              <a:gd name="connsiteX3" fmla="*/ 0 w 1462822"/>
                              <a:gd name="connsiteY3" fmla="*/ 1014481 h 1014481"/>
                              <a:gd name="connsiteX4" fmla="*/ 0 w 1462822"/>
                              <a:gd name="connsiteY4" fmla="*/ 0 h 1014481"/>
                              <a:gd name="connsiteX0" fmla="*/ 0 w 1462822"/>
                              <a:gd name="connsiteY0" fmla="*/ 0 h 1014481"/>
                              <a:gd name="connsiteX1" fmla="*/ 1462822 w 1462822"/>
                              <a:gd name="connsiteY1" fmla="*/ 0 h 1014481"/>
                              <a:gd name="connsiteX2" fmla="*/ 910372 w 1462822"/>
                              <a:gd name="connsiteY2" fmla="*/ 376306 h 1014481"/>
                              <a:gd name="connsiteX3" fmla="*/ 0 w 1462822"/>
                              <a:gd name="connsiteY3" fmla="*/ 1014481 h 1014481"/>
                              <a:gd name="connsiteX4" fmla="*/ 0 w 1462822"/>
                              <a:gd name="connsiteY4" fmla="*/ 0 h 101448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462822" h="1014481">
                                <a:moveTo>
                                  <a:pt x="0" y="0"/>
                                </a:moveTo>
                                <a:lnTo>
                                  <a:pt x="1462822" y="0"/>
                                </a:lnTo>
                                <a:lnTo>
                                  <a:pt x="910372" y="376306"/>
                                </a:lnTo>
                                <a:lnTo>
                                  <a:pt x="0" y="1014481"/>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2" name="Retângulo 162"/>
                        <wps:cNvSpPr/>
                        <wps:spPr>
                          <a:xfrm>
                            <a:off x="228600" y="0"/>
                            <a:ext cx="1472184" cy="1024128"/>
                          </a:xfrm>
                          <a:prstGeom prst="rect">
                            <a:avLst/>
                          </a:prstGeom>
                          <a:blipFill>
                            <a:blip r:embed="rId1"/>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63" name="Caixa de Texto 163"/>
                      <wps:cNvSpPr txBox="1"/>
                      <wps:spPr>
                        <a:xfrm flipH="1">
                          <a:off x="237067" y="18942"/>
                          <a:ext cx="442824" cy="375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A294715" w14:textId="77777777" w:rsidR="009D1251" w:rsidRDefault="009D1251">
                            <w:pPr>
                              <w:pStyle w:val="Cabealho"/>
                              <w:jc w:val="right"/>
                              <w:rPr>
                                <w:color w:val="FFFFFF" w:themeColor="background1"/>
                              </w:rPr>
                            </w:pPr>
                            <w:r>
                              <w:rPr>
                                <w:color w:val="FFFFFF" w:themeColor="background1"/>
                              </w:rPr>
                              <w:fldChar w:fldCharType="begin"/>
                            </w:r>
                            <w:r>
                              <w:rPr>
                                <w:color w:val="FFFFFF" w:themeColor="background1"/>
                              </w:rPr>
                              <w:instrText>PAGE   \* MERGEFORMAT</w:instrText>
                            </w:r>
                            <w:r>
                              <w:rPr>
                                <w:color w:val="FFFFFF" w:themeColor="background1"/>
                              </w:rPr>
                              <w:fldChar w:fldCharType="separate"/>
                            </w:r>
                            <w:r>
                              <w:rPr>
                                <w:color w:val="FFFFFF" w:themeColor="background1"/>
                              </w:rPr>
                              <w:t>2</w:t>
                            </w:r>
                            <w:r>
                              <w:rPr>
                                <w:color w:val="FFFFFF" w:themeColor="background1"/>
                              </w:rPr>
                              <w:fldChar w:fldCharType="end"/>
                            </w: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194CB85" id="Grupo 158" o:spid="_x0000_s1037" style="position:absolute;margin-left:0;margin-top:0;width:133.9pt;height:80.65pt;z-index:251659264;mso-top-percent:23;mso-position-horizontal:left;mso-position-horizontal-relative:page;mso-position-vertical-relative:page;mso-top-percent:23;mso-width-relative:margin;mso-height-relative:margin" coordsize="17007,102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">
              <v:group id="Grupo 159" o:spid="_x0000_s1038" style="position:absolute;width:17007;height:10241" coordsize="17007,10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">
                <v:rect id="Retângulo 160" o:spid="_x0000_s1039" style="position:absolute;width:17007;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" fillcolor="white [3212]" stroked="f" strokeweight="1pt">
                  <v:fill opacity="0"/>
                </v:rect>
                <v:shape id="Retângulo 1" o:spid="_x0000_s1040" style="position:absolute;left:2286;width:14630;height:10149;visibility:visible;mso-wrap-style:square;v-text-anchor:middle" coordsize="1462822,1014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" path="m,l1462822,,910372,376306,,1014481,,xe" fillcolor="#4472c4 [3204]" stroked="f" strokeweight="1pt">
                  <v:stroke joinstyle="miter"/>
                  <v:path arrowok="t" o:connecttype="custom" o:connectlocs="0,0;1463040,0;910508,376493;0,1014984;0,0" o:connectangles="0,0,0,0,0"/>
                </v:shape>
                <v:rect id="Retângulo 162" o:spid="_x0000_s1041" style="position:absolute;left:2286;width:14721;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" stroked="f" strokeweight="1pt">
                  <v:fill r:id="rId2" o:title="" recolor="t" rotate="t" type="frame"/>
                </v:rect>
              </v:group>
              <v:shapetype id="_x0000_t202" coordsize="21600,21600" o:spt="202" path="m,l,21600r21600,l21600,xe">
                <v:stroke joinstyle="miter"/>
                <v:path gradientshapeok="t" o:connecttype="rect"/>
              </v:shapetype>
              <v:shape id="Caixa de Texto 163" o:spid="_x0000_s1042" type="#_x0000_t202" style="position:absolute;left:2370;top:189;width:4428;height:3753;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" filled="f" stroked="f" strokeweight=".5pt">
                <v:textbox inset=",7.2pt,,7.2pt">
                  <w:txbxContent>
                    <w:p w14:paraId="6A294715" w14:textId="77777777" w:rsidR="009D1251" w:rsidRDefault="009D1251">
                      <w:pPr>
                        <w:pStyle w:val="Cabealho"/>
                        <w:jc w:val="right"/>
                        <w:rPr>
                          <w:color w:val="FFFFFF" w:themeColor="background1"/>
                        </w:rPr>
                      </w:pPr>
                      <w:r>
                        <w:rPr>
                          <w:color w:val="FFFFFF" w:themeColor="background1"/>
                        </w:rPr>
                        <w:fldChar w:fldCharType="begin"/>
                      </w:r>
                      <w:r>
                        <w:rPr>
                          <w:color w:val="FFFFFF" w:themeColor="background1"/>
                        </w:rPr>
                        <w:instrText>PAGE   \* MERGEFORMAT</w:instrText>
                      </w:r>
                      <w:r>
                        <w:rPr>
                          <w:color w:val="FFFFFF" w:themeColor="background1"/>
                        </w:rPr>
                        <w:fldChar w:fldCharType="separate"/>
                      </w:r>
                      <w:r>
                        <w:rPr>
                          <w:color w:val="FFFFFF" w:themeColor="background1"/>
                        </w:rPr>
                        <w:t>2</w:t>
                      </w:r>
                      <w:r>
                        <w:rPr>
                          <w:color w:val="FFFFFF" w:themeColor="background1"/>
                        </w:rPr>
                        <w:fldChar w:fldCharType="end"/>
                      </w:r>
                    </w:p>
                  </w:txbxContent>
                </v:textbox>
              </v:shape>
              <w10:wrap anchorx="page" anchory="page"/>
            </v:group>
          </w:pict>
        </mc:Fallback>
      </mc:AlternateContent>
    </w:r>
    <w:r>
      <w:t xml:space="preserve">                </w:t>
    </w:r>
    <w:r>
      <w:rPr>
        <w:noProof/>
      </w:rPr>
      <w:drawing>
        <wp:inline distT="0" distB="0" distL="0" distR="0" wp14:anchorId="6C5CFFC8" wp14:editId="06405E4D">
          <wp:extent cx="1190625" cy="1152525"/>
          <wp:effectExtent l="0" t="0" r="9525" b="9525"/>
          <wp:docPr id="898005630"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90625" cy="115252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0D653F"/>
    <w:multiLevelType w:val="hybridMultilevel"/>
    <w:tmpl w:val="FADC51C4"/>
    <w:lvl w:ilvl="0" w:tplc="30547800">
      <w:numFmt w:val="bullet"/>
      <w:lvlText w:val=""/>
      <w:lvlJc w:val="left"/>
      <w:pPr>
        <w:ind w:left="720" w:hanging="360"/>
      </w:pPr>
      <w:rPr>
        <w:rFonts w:ascii="Symbol" w:eastAsiaTheme="minorHAnsi" w:hAnsi="Symbol" w:cstheme="minorBid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15:restartNumberingAfterBreak="0">
    <w:nsid w:val="2E75716C"/>
    <w:multiLevelType w:val="hybridMultilevel"/>
    <w:tmpl w:val="FC226E9C"/>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382872715">
    <w:abstractNumId w:val="0"/>
  </w:num>
  <w:num w:numId="2" w16cid:durableId="10364715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1251"/>
    <w:rsid w:val="00031C99"/>
    <w:rsid w:val="000B3A70"/>
    <w:rsid w:val="000D49CD"/>
    <w:rsid w:val="000F7DC8"/>
    <w:rsid w:val="00112D90"/>
    <w:rsid w:val="0019486E"/>
    <w:rsid w:val="001B392D"/>
    <w:rsid w:val="001D06F5"/>
    <w:rsid w:val="001D1292"/>
    <w:rsid w:val="001F673B"/>
    <w:rsid w:val="0021287F"/>
    <w:rsid w:val="002171BD"/>
    <w:rsid w:val="002339E7"/>
    <w:rsid w:val="00233E9E"/>
    <w:rsid w:val="002579F1"/>
    <w:rsid w:val="00302BA1"/>
    <w:rsid w:val="00314976"/>
    <w:rsid w:val="00316677"/>
    <w:rsid w:val="00383724"/>
    <w:rsid w:val="003844DE"/>
    <w:rsid w:val="003B1E8B"/>
    <w:rsid w:val="003F720A"/>
    <w:rsid w:val="004255F0"/>
    <w:rsid w:val="0045744A"/>
    <w:rsid w:val="004B4A45"/>
    <w:rsid w:val="004B7399"/>
    <w:rsid w:val="004D3739"/>
    <w:rsid w:val="004F23AD"/>
    <w:rsid w:val="004F23F6"/>
    <w:rsid w:val="004F5666"/>
    <w:rsid w:val="0054125D"/>
    <w:rsid w:val="0056258E"/>
    <w:rsid w:val="00582472"/>
    <w:rsid w:val="005C1665"/>
    <w:rsid w:val="005E003A"/>
    <w:rsid w:val="0061014B"/>
    <w:rsid w:val="00635665"/>
    <w:rsid w:val="006510B8"/>
    <w:rsid w:val="00696B61"/>
    <w:rsid w:val="006B0580"/>
    <w:rsid w:val="006D5CBD"/>
    <w:rsid w:val="007016FC"/>
    <w:rsid w:val="007477FB"/>
    <w:rsid w:val="007549C5"/>
    <w:rsid w:val="007A0F03"/>
    <w:rsid w:val="007A3B8C"/>
    <w:rsid w:val="007A42B6"/>
    <w:rsid w:val="007C1A1D"/>
    <w:rsid w:val="007C4BEA"/>
    <w:rsid w:val="008170CD"/>
    <w:rsid w:val="008511FF"/>
    <w:rsid w:val="00852E7C"/>
    <w:rsid w:val="00874E82"/>
    <w:rsid w:val="00892E6A"/>
    <w:rsid w:val="008B6176"/>
    <w:rsid w:val="008D053D"/>
    <w:rsid w:val="00915668"/>
    <w:rsid w:val="009259C0"/>
    <w:rsid w:val="0093766D"/>
    <w:rsid w:val="00992395"/>
    <w:rsid w:val="009D1251"/>
    <w:rsid w:val="009D3DAA"/>
    <w:rsid w:val="009E6B1A"/>
    <w:rsid w:val="00A27BCB"/>
    <w:rsid w:val="00A304B6"/>
    <w:rsid w:val="00A52FC9"/>
    <w:rsid w:val="00A60291"/>
    <w:rsid w:val="00A679DD"/>
    <w:rsid w:val="00A96AAA"/>
    <w:rsid w:val="00AF3A87"/>
    <w:rsid w:val="00AF6982"/>
    <w:rsid w:val="00B43DEB"/>
    <w:rsid w:val="00B51954"/>
    <w:rsid w:val="00BA24CC"/>
    <w:rsid w:val="00BB4271"/>
    <w:rsid w:val="00BC382A"/>
    <w:rsid w:val="00BC40BA"/>
    <w:rsid w:val="00BD48B6"/>
    <w:rsid w:val="00BF452F"/>
    <w:rsid w:val="00C31A9D"/>
    <w:rsid w:val="00C479A7"/>
    <w:rsid w:val="00C537A3"/>
    <w:rsid w:val="00C7080C"/>
    <w:rsid w:val="00C715BD"/>
    <w:rsid w:val="00CB504B"/>
    <w:rsid w:val="00CC4314"/>
    <w:rsid w:val="00D57541"/>
    <w:rsid w:val="00DA60B3"/>
    <w:rsid w:val="00DB7A5B"/>
    <w:rsid w:val="00E61318"/>
    <w:rsid w:val="00E616D3"/>
    <w:rsid w:val="00E656A7"/>
    <w:rsid w:val="00E95BEE"/>
    <w:rsid w:val="00EC1D8B"/>
    <w:rsid w:val="00EC57FC"/>
    <w:rsid w:val="00ED4404"/>
    <w:rsid w:val="00EF6A8D"/>
    <w:rsid w:val="00F13219"/>
    <w:rsid w:val="00F5381E"/>
    <w:rsid w:val="00F77251"/>
    <w:rsid w:val="00F77671"/>
    <w:rsid w:val="00F82152"/>
    <w:rsid w:val="00F959C7"/>
    <w:rsid w:val="00FC170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478D0A"/>
  <w15:chartTrackingRefBased/>
  <w15:docId w15:val="{B5A48DD4-661C-404E-A1E0-DF9D1B441A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9D125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har"/>
    <w:uiPriority w:val="9"/>
    <w:semiHidden/>
    <w:unhideWhenUsed/>
    <w:qFormat/>
    <w:rsid w:val="009D125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har"/>
    <w:uiPriority w:val="9"/>
    <w:semiHidden/>
    <w:unhideWhenUsed/>
    <w:qFormat/>
    <w:rsid w:val="009D1251"/>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har"/>
    <w:uiPriority w:val="9"/>
    <w:semiHidden/>
    <w:unhideWhenUsed/>
    <w:qFormat/>
    <w:rsid w:val="009D1251"/>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har"/>
    <w:uiPriority w:val="9"/>
    <w:semiHidden/>
    <w:unhideWhenUsed/>
    <w:qFormat/>
    <w:rsid w:val="009D1251"/>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har"/>
    <w:uiPriority w:val="9"/>
    <w:semiHidden/>
    <w:unhideWhenUsed/>
    <w:qFormat/>
    <w:rsid w:val="009D1251"/>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9D1251"/>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9D1251"/>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9D1251"/>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9D1251"/>
    <w:rPr>
      <w:rFonts w:asciiTheme="majorHAnsi" w:eastAsiaTheme="majorEastAsia" w:hAnsiTheme="majorHAnsi" w:cstheme="majorBidi"/>
      <w:color w:val="2F5496" w:themeColor="accent1" w:themeShade="BF"/>
      <w:sz w:val="40"/>
      <w:szCs w:val="40"/>
    </w:rPr>
  </w:style>
  <w:style w:type="character" w:customStyle="1" w:styleId="Ttulo2Char">
    <w:name w:val="Título 2 Char"/>
    <w:basedOn w:val="Fontepargpadro"/>
    <w:link w:val="Ttulo2"/>
    <w:uiPriority w:val="9"/>
    <w:semiHidden/>
    <w:rsid w:val="009D1251"/>
    <w:rPr>
      <w:rFonts w:asciiTheme="majorHAnsi" w:eastAsiaTheme="majorEastAsia" w:hAnsiTheme="majorHAnsi" w:cstheme="majorBidi"/>
      <w:color w:val="2F5496" w:themeColor="accent1" w:themeShade="BF"/>
      <w:sz w:val="32"/>
      <w:szCs w:val="32"/>
    </w:rPr>
  </w:style>
  <w:style w:type="character" w:customStyle="1" w:styleId="Ttulo3Char">
    <w:name w:val="Título 3 Char"/>
    <w:basedOn w:val="Fontepargpadro"/>
    <w:link w:val="Ttulo3"/>
    <w:uiPriority w:val="9"/>
    <w:semiHidden/>
    <w:rsid w:val="009D1251"/>
    <w:rPr>
      <w:rFonts w:eastAsiaTheme="majorEastAsia" w:cstheme="majorBidi"/>
      <w:color w:val="2F5496" w:themeColor="accent1" w:themeShade="BF"/>
      <w:sz w:val="28"/>
      <w:szCs w:val="28"/>
    </w:rPr>
  </w:style>
  <w:style w:type="character" w:customStyle="1" w:styleId="Ttulo4Char">
    <w:name w:val="Título 4 Char"/>
    <w:basedOn w:val="Fontepargpadro"/>
    <w:link w:val="Ttulo4"/>
    <w:uiPriority w:val="9"/>
    <w:semiHidden/>
    <w:rsid w:val="009D1251"/>
    <w:rPr>
      <w:rFonts w:eastAsiaTheme="majorEastAsia" w:cstheme="majorBidi"/>
      <w:i/>
      <w:iCs/>
      <w:color w:val="2F5496" w:themeColor="accent1" w:themeShade="BF"/>
    </w:rPr>
  </w:style>
  <w:style w:type="character" w:customStyle="1" w:styleId="Ttulo5Char">
    <w:name w:val="Título 5 Char"/>
    <w:basedOn w:val="Fontepargpadro"/>
    <w:link w:val="Ttulo5"/>
    <w:uiPriority w:val="9"/>
    <w:semiHidden/>
    <w:rsid w:val="009D1251"/>
    <w:rPr>
      <w:rFonts w:eastAsiaTheme="majorEastAsia" w:cstheme="majorBidi"/>
      <w:color w:val="2F5496" w:themeColor="accent1" w:themeShade="BF"/>
    </w:rPr>
  </w:style>
  <w:style w:type="character" w:customStyle="1" w:styleId="Ttulo6Char">
    <w:name w:val="Título 6 Char"/>
    <w:basedOn w:val="Fontepargpadro"/>
    <w:link w:val="Ttulo6"/>
    <w:uiPriority w:val="9"/>
    <w:semiHidden/>
    <w:rsid w:val="009D1251"/>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9D1251"/>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9D1251"/>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9D1251"/>
    <w:rPr>
      <w:rFonts w:eastAsiaTheme="majorEastAsia" w:cstheme="majorBidi"/>
      <w:color w:val="272727" w:themeColor="text1" w:themeTint="D8"/>
    </w:rPr>
  </w:style>
  <w:style w:type="paragraph" w:styleId="Ttulo">
    <w:name w:val="Title"/>
    <w:basedOn w:val="Normal"/>
    <w:next w:val="Normal"/>
    <w:link w:val="TtuloChar"/>
    <w:uiPriority w:val="10"/>
    <w:qFormat/>
    <w:rsid w:val="009D12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9D1251"/>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9D1251"/>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9D1251"/>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9D1251"/>
    <w:pPr>
      <w:spacing w:before="160"/>
      <w:jc w:val="center"/>
    </w:pPr>
    <w:rPr>
      <w:i/>
      <w:iCs/>
      <w:color w:val="404040" w:themeColor="text1" w:themeTint="BF"/>
    </w:rPr>
  </w:style>
  <w:style w:type="character" w:customStyle="1" w:styleId="CitaoChar">
    <w:name w:val="Citação Char"/>
    <w:basedOn w:val="Fontepargpadro"/>
    <w:link w:val="Citao"/>
    <w:uiPriority w:val="29"/>
    <w:rsid w:val="009D1251"/>
    <w:rPr>
      <w:i/>
      <w:iCs/>
      <w:color w:val="404040" w:themeColor="text1" w:themeTint="BF"/>
    </w:rPr>
  </w:style>
  <w:style w:type="paragraph" w:styleId="PargrafodaLista">
    <w:name w:val="List Paragraph"/>
    <w:basedOn w:val="Normal"/>
    <w:uiPriority w:val="34"/>
    <w:qFormat/>
    <w:rsid w:val="009D1251"/>
    <w:pPr>
      <w:ind w:left="720"/>
      <w:contextualSpacing/>
    </w:pPr>
  </w:style>
  <w:style w:type="character" w:styleId="nfaseIntensa">
    <w:name w:val="Intense Emphasis"/>
    <w:basedOn w:val="Fontepargpadro"/>
    <w:uiPriority w:val="21"/>
    <w:qFormat/>
    <w:rsid w:val="009D1251"/>
    <w:rPr>
      <w:i/>
      <w:iCs/>
      <w:color w:val="2F5496" w:themeColor="accent1" w:themeShade="BF"/>
    </w:rPr>
  </w:style>
  <w:style w:type="paragraph" w:styleId="CitaoIntensa">
    <w:name w:val="Intense Quote"/>
    <w:basedOn w:val="Normal"/>
    <w:next w:val="Normal"/>
    <w:link w:val="CitaoIntensaChar"/>
    <w:uiPriority w:val="30"/>
    <w:qFormat/>
    <w:rsid w:val="009D125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oIntensaChar">
    <w:name w:val="Citação Intensa Char"/>
    <w:basedOn w:val="Fontepargpadro"/>
    <w:link w:val="CitaoIntensa"/>
    <w:uiPriority w:val="30"/>
    <w:rsid w:val="009D1251"/>
    <w:rPr>
      <w:i/>
      <w:iCs/>
      <w:color w:val="2F5496" w:themeColor="accent1" w:themeShade="BF"/>
    </w:rPr>
  </w:style>
  <w:style w:type="character" w:styleId="RefernciaIntensa">
    <w:name w:val="Intense Reference"/>
    <w:basedOn w:val="Fontepargpadro"/>
    <w:uiPriority w:val="32"/>
    <w:qFormat/>
    <w:rsid w:val="009D1251"/>
    <w:rPr>
      <w:b/>
      <w:bCs/>
      <w:smallCaps/>
      <w:color w:val="2F5496" w:themeColor="accent1" w:themeShade="BF"/>
      <w:spacing w:val="5"/>
    </w:rPr>
  </w:style>
  <w:style w:type="paragraph" w:styleId="Cabealho">
    <w:name w:val="header"/>
    <w:basedOn w:val="Normal"/>
    <w:link w:val="CabealhoChar"/>
    <w:uiPriority w:val="99"/>
    <w:unhideWhenUsed/>
    <w:rsid w:val="009D125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9D1251"/>
  </w:style>
  <w:style w:type="paragraph" w:styleId="Rodap">
    <w:name w:val="footer"/>
    <w:basedOn w:val="Normal"/>
    <w:link w:val="RodapChar"/>
    <w:uiPriority w:val="99"/>
    <w:unhideWhenUsed/>
    <w:rsid w:val="009D1251"/>
    <w:pPr>
      <w:tabs>
        <w:tab w:val="center" w:pos="4252"/>
        <w:tab w:val="right" w:pos="8504"/>
      </w:tabs>
      <w:spacing w:after="0" w:line="240" w:lineRule="auto"/>
    </w:pPr>
  </w:style>
  <w:style w:type="character" w:customStyle="1" w:styleId="RodapChar">
    <w:name w:val="Rodapé Char"/>
    <w:basedOn w:val="Fontepargpadro"/>
    <w:link w:val="Rodap"/>
    <w:uiPriority w:val="99"/>
    <w:rsid w:val="009D1251"/>
  </w:style>
  <w:style w:type="paragraph" w:styleId="CabealhodoSumrio">
    <w:name w:val="TOC Heading"/>
    <w:basedOn w:val="Ttulo1"/>
    <w:next w:val="Normal"/>
    <w:uiPriority w:val="39"/>
    <w:unhideWhenUsed/>
    <w:qFormat/>
    <w:rsid w:val="006510B8"/>
    <w:pPr>
      <w:spacing w:before="240" w:after="0" w:line="259" w:lineRule="auto"/>
      <w:outlineLvl w:val="9"/>
    </w:pPr>
    <w:rPr>
      <w:kern w:val="0"/>
      <w:sz w:val="32"/>
      <w:szCs w:val="32"/>
      <w:lang w:eastAsia="pt-BR"/>
      <w14:ligatures w14:val="none"/>
    </w:rPr>
  </w:style>
  <w:style w:type="character" w:styleId="Refdecomentrio">
    <w:name w:val="annotation reference"/>
    <w:basedOn w:val="Fontepargpadro"/>
    <w:uiPriority w:val="99"/>
    <w:semiHidden/>
    <w:unhideWhenUsed/>
    <w:rsid w:val="006510B8"/>
    <w:rPr>
      <w:sz w:val="16"/>
      <w:szCs w:val="16"/>
    </w:rPr>
  </w:style>
  <w:style w:type="paragraph" w:styleId="Textodecomentrio">
    <w:name w:val="annotation text"/>
    <w:basedOn w:val="Normal"/>
    <w:link w:val="TextodecomentrioChar"/>
    <w:uiPriority w:val="99"/>
    <w:semiHidden/>
    <w:unhideWhenUsed/>
    <w:rsid w:val="006510B8"/>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6510B8"/>
    <w:rPr>
      <w:sz w:val="20"/>
      <w:szCs w:val="20"/>
    </w:rPr>
  </w:style>
  <w:style w:type="paragraph" w:styleId="Assuntodocomentrio">
    <w:name w:val="annotation subject"/>
    <w:basedOn w:val="Textodecomentrio"/>
    <w:next w:val="Textodecomentrio"/>
    <w:link w:val="AssuntodocomentrioChar"/>
    <w:uiPriority w:val="99"/>
    <w:semiHidden/>
    <w:unhideWhenUsed/>
    <w:rsid w:val="006510B8"/>
    <w:rPr>
      <w:b/>
      <w:bCs/>
    </w:rPr>
  </w:style>
  <w:style w:type="character" w:customStyle="1" w:styleId="AssuntodocomentrioChar">
    <w:name w:val="Assunto do comentário Char"/>
    <w:basedOn w:val="TextodecomentrioChar"/>
    <w:link w:val="Assuntodocomentrio"/>
    <w:uiPriority w:val="99"/>
    <w:semiHidden/>
    <w:rsid w:val="006510B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18</Pages>
  <Words>2783</Words>
  <Characters>15033</Characters>
  <Application>Microsoft Office Word</Application>
  <DocSecurity>0</DocSecurity>
  <Lines>125</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 Office</dc:creator>
  <cp:keywords/>
  <dc:description/>
  <cp:lastModifiedBy>Simone Sampaio do Nascimento</cp:lastModifiedBy>
  <cp:revision>3</cp:revision>
  <dcterms:created xsi:type="dcterms:W3CDTF">2026-08-05T16:36:00Z</dcterms:created>
  <dcterms:modified xsi:type="dcterms:W3CDTF">2026-08-05T17:30:00Z</dcterms:modified>
</cp:coreProperties>
</file>